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65C0DD" w14:textId="77777777" w:rsidR="00152803" w:rsidRDefault="00152803" w:rsidP="00161FF2"/>
    <w:p w14:paraId="35A49103" w14:textId="77777777" w:rsidR="00161FF2" w:rsidRDefault="00161FF2" w:rsidP="00161FF2"/>
    <w:p w14:paraId="055BF8CF" w14:textId="77777777" w:rsidR="00161FF2" w:rsidRDefault="00161FF2" w:rsidP="00161FF2">
      <w:pPr>
        <w:jc w:val="center"/>
        <w:rPr>
          <w:b/>
          <w:sz w:val="48"/>
          <w:szCs w:val="48"/>
        </w:rPr>
      </w:pPr>
    </w:p>
    <w:p w14:paraId="3464D313" w14:textId="77777777" w:rsidR="000E13CF" w:rsidRPr="000E13CF" w:rsidRDefault="000E13CF" w:rsidP="000E13CF">
      <w:pPr>
        <w:jc w:val="center"/>
        <w:rPr>
          <w:rStyle w:val="Boktittel"/>
        </w:rPr>
      </w:pPr>
      <w:r w:rsidRPr="000E13CF">
        <w:rPr>
          <w:rStyle w:val="Boktittel"/>
        </w:rPr>
        <w:t xml:space="preserve">Service- og vedlikeholdsavtale </w:t>
      </w:r>
    </w:p>
    <w:p w14:paraId="1B024A62" w14:textId="77777777" w:rsidR="000E13CF" w:rsidRPr="000E13CF" w:rsidRDefault="000E13CF" w:rsidP="000E13CF">
      <w:pPr>
        <w:jc w:val="center"/>
        <w:rPr>
          <w:rStyle w:val="Boktittel"/>
        </w:rPr>
      </w:pPr>
      <w:r w:rsidRPr="000E13CF">
        <w:rPr>
          <w:rStyle w:val="Boktittel"/>
        </w:rPr>
        <w:t>for</w:t>
      </w:r>
    </w:p>
    <w:p w14:paraId="41EC5A35" w14:textId="77777777" w:rsidR="000E13CF" w:rsidRPr="000E13CF" w:rsidRDefault="000E13CF" w:rsidP="000E13CF">
      <w:pPr>
        <w:jc w:val="center"/>
        <w:rPr>
          <w:rStyle w:val="Boktittel"/>
        </w:rPr>
      </w:pPr>
      <w:r w:rsidRPr="000E13CF">
        <w:rPr>
          <w:rStyle w:val="Boktittel"/>
        </w:rPr>
        <w:t>nødstrøm</w:t>
      </w:r>
    </w:p>
    <w:p w14:paraId="234D7D78" w14:textId="77777777" w:rsidR="000E13CF" w:rsidRPr="000E13CF" w:rsidRDefault="000E13CF" w:rsidP="000E13CF">
      <w:pPr>
        <w:rPr>
          <w:rStyle w:val="Boktittel"/>
        </w:rPr>
      </w:pPr>
    </w:p>
    <w:p w14:paraId="6ED332BE" w14:textId="77777777" w:rsidR="00161FF2" w:rsidRDefault="000E13CF" w:rsidP="000E13CF">
      <w:pPr>
        <w:jc w:val="center"/>
        <w:rPr>
          <w:rStyle w:val="Boktittel"/>
        </w:rPr>
      </w:pPr>
      <w:r w:rsidRPr="000E13CF">
        <w:rPr>
          <w:rStyle w:val="Boktittel"/>
        </w:rPr>
        <w:t xml:space="preserve">Bilag </w:t>
      </w:r>
      <w:r>
        <w:rPr>
          <w:rStyle w:val="Boktittel"/>
        </w:rPr>
        <w:t>4</w:t>
      </w:r>
    </w:p>
    <w:p w14:paraId="374E8E2C" w14:textId="77777777" w:rsidR="000E13CF" w:rsidRDefault="000E13CF" w:rsidP="000E13CF">
      <w:pPr>
        <w:jc w:val="center"/>
        <w:rPr>
          <w:rStyle w:val="Boktittel"/>
        </w:rPr>
      </w:pPr>
    </w:p>
    <w:p w14:paraId="5BB0FE3B" w14:textId="77777777" w:rsidR="000E13CF" w:rsidRDefault="000E13CF" w:rsidP="000E13CF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Administrative bestemmelser</w:t>
      </w:r>
    </w:p>
    <w:p w14:paraId="30160BE1" w14:textId="77777777" w:rsidR="00161FF2" w:rsidRDefault="00161FF2" w:rsidP="00161FF2">
      <w:pPr>
        <w:jc w:val="center"/>
        <w:rPr>
          <w:b/>
          <w:sz w:val="48"/>
          <w:szCs w:val="48"/>
        </w:rPr>
      </w:pPr>
    </w:p>
    <w:p w14:paraId="58D28689" w14:textId="77777777" w:rsidR="00797556" w:rsidRPr="00161FF2" w:rsidRDefault="00C94CBC" w:rsidP="00161FF2">
      <w:pPr>
        <w:jc w:val="center"/>
        <w:rPr>
          <w:b/>
          <w:sz w:val="48"/>
          <w:szCs w:val="48"/>
        </w:rPr>
      </w:pPr>
      <w:r w:rsidRPr="00C94CBC">
        <w:rPr>
          <w:b/>
          <w:bCs/>
          <w:sz w:val="48"/>
          <w:szCs w:val="48"/>
        </w:rPr>
        <w:t>2</w:t>
      </w:r>
      <w:r w:rsidR="00381BD0">
        <w:rPr>
          <w:b/>
          <w:bCs/>
          <w:sz w:val="48"/>
          <w:szCs w:val="48"/>
        </w:rPr>
        <w:t>5</w:t>
      </w:r>
      <w:r w:rsidRPr="00C94CBC">
        <w:rPr>
          <w:b/>
          <w:bCs/>
          <w:sz w:val="48"/>
          <w:szCs w:val="48"/>
        </w:rPr>
        <w:t>/</w:t>
      </w:r>
      <w:r w:rsidR="00381BD0">
        <w:rPr>
          <w:b/>
          <w:bCs/>
          <w:sz w:val="48"/>
          <w:szCs w:val="48"/>
        </w:rPr>
        <w:t>280750</w:t>
      </w:r>
    </w:p>
    <w:p w14:paraId="1F8020C5" w14:textId="77777777" w:rsidR="00EC5FFF" w:rsidRDefault="00EC5FFF" w:rsidP="00161FF2">
      <w:pPr>
        <w:rPr>
          <w:sz w:val="48"/>
          <w:szCs w:val="48"/>
        </w:rPr>
      </w:pPr>
    </w:p>
    <w:p w14:paraId="1175E7BB" w14:textId="77777777" w:rsidR="00797556" w:rsidRDefault="00797556" w:rsidP="00797556">
      <w:pPr>
        <w:rPr>
          <w:b/>
          <w:bCs/>
          <w:highlight w:val="lightGray"/>
          <w:lang w:val="nn-NO"/>
        </w:rPr>
      </w:pPr>
    </w:p>
    <w:p w14:paraId="7347B351" w14:textId="77777777" w:rsidR="00797556" w:rsidRDefault="00797556" w:rsidP="00797556">
      <w:pPr>
        <w:rPr>
          <w:b/>
          <w:bCs/>
          <w:highlight w:val="lightGray"/>
          <w:lang w:val="nn-NO"/>
        </w:rPr>
      </w:pPr>
    </w:p>
    <w:p w14:paraId="20B72815" w14:textId="77777777" w:rsidR="00DB563A" w:rsidRDefault="00DB563A" w:rsidP="00797556"/>
    <w:p w14:paraId="2D8978A2" w14:textId="77777777" w:rsidR="00797556" w:rsidRDefault="00797556" w:rsidP="00797556">
      <w:pPr>
        <w:sectPr w:rsidR="00797556" w:rsidSect="00DB563A">
          <w:headerReference w:type="default" r:id="rId8"/>
          <w:footerReference w:type="default" r:id="rId9"/>
          <w:headerReference w:type="first" r:id="rId1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0DE5B1E0" w14:textId="77777777" w:rsidR="00161FF2" w:rsidRDefault="00161FF2" w:rsidP="00161FF2"/>
    <w:p w14:paraId="3FE59BBE" w14:textId="77777777" w:rsidR="009D3F66" w:rsidRPr="009D3F66" w:rsidRDefault="009D3F66" w:rsidP="00161FF2">
      <w:pPr>
        <w:rPr>
          <w:b/>
        </w:rPr>
      </w:pPr>
      <w:r w:rsidRPr="009D3F66">
        <w:rPr>
          <w:b/>
        </w:rPr>
        <w:t>Innholdsfortegnelse</w:t>
      </w:r>
    </w:p>
    <w:p w14:paraId="669498CB" w14:textId="77777777" w:rsidR="009D3F66" w:rsidRDefault="009D3F66" w:rsidP="00161FF2"/>
    <w:p w14:paraId="6DB69C9A" w14:textId="77777777" w:rsidR="000E4E33" w:rsidRDefault="00DB563A">
      <w:pPr>
        <w:pStyle w:val="INNH1"/>
        <w:rPr>
          <w:rFonts w:asciiTheme="minorHAnsi" w:eastAsiaTheme="minorEastAsia" w:hAnsiTheme="minorHAnsi"/>
          <w:noProof/>
          <w:sz w:val="22"/>
          <w:lang w:eastAsia="nb-NO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67395951" w:history="1">
        <w:r w:rsidR="000E4E33" w:rsidRPr="0013667F">
          <w:rPr>
            <w:rStyle w:val="Hyperkobling"/>
            <w:noProof/>
          </w:rPr>
          <w:t>1.</w:t>
        </w:r>
        <w:r w:rsidR="000E4E33">
          <w:rPr>
            <w:rFonts w:asciiTheme="minorHAnsi" w:eastAsiaTheme="minorEastAsia" w:hAnsiTheme="minorHAnsi"/>
            <w:noProof/>
            <w:sz w:val="22"/>
            <w:lang w:eastAsia="nb-NO"/>
          </w:rPr>
          <w:tab/>
        </w:r>
        <w:r w:rsidR="000E4E33" w:rsidRPr="0013667F">
          <w:rPr>
            <w:rStyle w:val="Hyperkobling"/>
            <w:noProof/>
          </w:rPr>
          <w:t>Innledning</w:t>
        </w:r>
        <w:r w:rsidR="000E4E33">
          <w:rPr>
            <w:noProof/>
            <w:webHidden/>
          </w:rPr>
          <w:tab/>
        </w:r>
        <w:r w:rsidR="000E4E33">
          <w:rPr>
            <w:noProof/>
            <w:webHidden/>
          </w:rPr>
          <w:fldChar w:fldCharType="begin"/>
        </w:r>
        <w:r w:rsidR="000E4E33">
          <w:rPr>
            <w:noProof/>
            <w:webHidden/>
          </w:rPr>
          <w:instrText xml:space="preserve"> PAGEREF _Toc67395951 \h </w:instrText>
        </w:r>
        <w:r w:rsidR="000E4E33">
          <w:rPr>
            <w:noProof/>
            <w:webHidden/>
          </w:rPr>
        </w:r>
        <w:r w:rsidR="000E4E33">
          <w:rPr>
            <w:noProof/>
            <w:webHidden/>
          </w:rPr>
          <w:fldChar w:fldCharType="separate"/>
        </w:r>
        <w:r w:rsidR="00DA1258">
          <w:rPr>
            <w:noProof/>
            <w:webHidden/>
          </w:rPr>
          <w:t>3</w:t>
        </w:r>
        <w:r w:rsidR="000E4E33">
          <w:rPr>
            <w:noProof/>
            <w:webHidden/>
          </w:rPr>
          <w:fldChar w:fldCharType="end"/>
        </w:r>
      </w:hyperlink>
    </w:p>
    <w:p w14:paraId="11A2BFA0" w14:textId="77777777" w:rsidR="000E4E33" w:rsidRDefault="00192B46">
      <w:pPr>
        <w:pStyle w:val="INNH1"/>
        <w:rPr>
          <w:rFonts w:asciiTheme="minorHAnsi" w:eastAsiaTheme="minorEastAsia" w:hAnsiTheme="minorHAnsi"/>
          <w:noProof/>
          <w:sz w:val="22"/>
          <w:lang w:eastAsia="nb-NO"/>
        </w:rPr>
      </w:pPr>
      <w:hyperlink w:anchor="_Toc67395952" w:history="1">
        <w:r w:rsidR="000E4E33" w:rsidRPr="0013667F">
          <w:rPr>
            <w:rStyle w:val="Hyperkobling"/>
            <w:noProof/>
          </w:rPr>
          <w:t>2.</w:t>
        </w:r>
        <w:r w:rsidR="000E4E33">
          <w:rPr>
            <w:rFonts w:asciiTheme="minorHAnsi" w:eastAsiaTheme="minorEastAsia" w:hAnsiTheme="minorHAnsi"/>
            <w:noProof/>
            <w:sz w:val="22"/>
            <w:lang w:eastAsia="nb-NO"/>
          </w:rPr>
          <w:tab/>
        </w:r>
        <w:r w:rsidR="000E4E33" w:rsidRPr="0013667F">
          <w:rPr>
            <w:rStyle w:val="Hyperkobling"/>
            <w:noProof/>
          </w:rPr>
          <w:t>Partenes representanter</w:t>
        </w:r>
        <w:r w:rsidR="000E4E33">
          <w:rPr>
            <w:noProof/>
            <w:webHidden/>
          </w:rPr>
          <w:tab/>
        </w:r>
        <w:r w:rsidR="000E4E33">
          <w:rPr>
            <w:noProof/>
            <w:webHidden/>
          </w:rPr>
          <w:fldChar w:fldCharType="begin"/>
        </w:r>
        <w:r w:rsidR="000E4E33">
          <w:rPr>
            <w:noProof/>
            <w:webHidden/>
          </w:rPr>
          <w:instrText xml:space="preserve"> PAGEREF _Toc67395952 \h </w:instrText>
        </w:r>
        <w:r w:rsidR="000E4E33">
          <w:rPr>
            <w:noProof/>
            <w:webHidden/>
          </w:rPr>
        </w:r>
        <w:r w:rsidR="000E4E33">
          <w:rPr>
            <w:noProof/>
            <w:webHidden/>
          </w:rPr>
          <w:fldChar w:fldCharType="separate"/>
        </w:r>
        <w:r w:rsidR="00DA1258">
          <w:rPr>
            <w:noProof/>
            <w:webHidden/>
          </w:rPr>
          <w:t>3</w:t>
        </w:r>
        <w:r w:rsidR="000E4E33">
          <w:rPr>
            <w:noProof/>
            <w:webHidden/>
          </w:rPr>
          <w:fldChar w:fldCharType="end"/>
        </w:r>
      </w:hyperlink>
    </w:p>
    <w:p w14:paraId="2B9E2462" w14:textId="77777777" w:rsidR="000E4E33" w:rsidRDefault="00192B46">
      <w:pPr>
        <w:pStyle w:val="INNH1"/>
        <w:rPr>
          <w:rFonts w:asciiTheme="minorHAnsi" w:eastAsiaTheme="minorEastAsia" w:hAnsiTheme="minorHAnsi"/>
          <w:noProof/>
          <w:sz w:val="22"/>
          <w:lang w:eastAsia="nb-NO"/>
        </w:rPr>
      </w:pPr>
      <w:hyperlink w:anchor="_Toc67395953" w:history="1">
        <w:r w:rsidR="000E4E33" w:rsidRPr="0013667F">
          <w:rPr>
            <w:rStyle w:val="Hyperkobling"/>
            <w:noProof/>
          </w:rPr>
          <w:t>3.</w:t>
        </w:r>
        <w:r w:rsidR="000E4E33">
          <w:rPr>
            <w:rFonts w:asciiTheme="minorHAnsi" w:eastAsiaTheme="minorEastAsia" w:hAnsiTheme="minorHAnsi"/>
            <w:noProof/>
            <w:sz w:val="22"/>
            <w:lang w:eastAsia="nb-NO"/>
          </w:rPr>
          <w:tab/>
        </w:r>
        <w:r w:rsidR="000E4E33" w:rsidRPr="0013667F">
          <w:rPr>
            <w:rStyle w:val="Hyperkobling"/>
            <w:noProof/>
          </w:rPr>
          <w:t>Leverandørens ressurser</w:t>
        </w:r>
        <w:r w:rsidR="000E4E33">
          <w:rPr>
            <w:noProof/>
            <w:webHidden/>
          </w:rPr>
          <w:tab/>
        </w:r>
        <w:r w:rsidR="000E4E33">
          <w:rPr>
            <w:noProof/>
            <w:webHidden/>
          </w:rPr>
          <w:fldChar w:fldCharType="begin"/>
        </w:r>
        <w:r w:rsidR="000E4E33">
          <w:rPr>
            <w:noProof/>
            <w:webHidden/>
          </w:rPr>
          <w:instrText xml:space="preserve"> PAGEREF _Toc67395953 \h </w:instrText>
        </w:r>
        <w:r w:rsidR="000E4E33">
          <w:rPr>
            <w:noProof/>
            <w:webHidden/>
          </w:rPr>
        </w:r>
        <w:r w:rsidR="000E4E33">
          <w:rPr>
            <w:noProof/>
            <w:webHidden/>
          </w:rPr>
          <w:fldChar w:fldCharType="separate"/>
        </w:r>
        <w:r w:rsidR="00DA1258">
          <w:rPr>
            <w:noProof/>
            <w:webHidden/>
          </w:rPr>
          <w:t>3</w:t>
        </w:r>
        <w:r w:rsidR="000E4E33">
          <w:rPr>
            <w:noProof/>
            <w:webHidden/>
          </w:rPr>
          <w:fldChar w:fldCharType="end"/>
        </w:r>
      </w:hyperlink>
    </w:p>
    <w:p w14:paraId="6CE69379" w14:textId="77777777" w:rsidR="000E4E33" w:rsidRDefault="00192B46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nb-NO"/>
        </w:rPr>
      </w:pPr>
      <w:hyperlink w:anchor="_Toc67395954" w:history="1">
        <w:r w:rsidR="000E4E33" w:rsidRPr="0013667F">
          <w:rPr>
            <w:rStyle w:val="Hyperkobling"/>
            <w:noProof/>
          </w:rPr>
          <w:t>3.1.</w:t>
        </w:r>
        <w:r w:rsidR="000E4E33">
          <w:rPr>
            <w:rFonts w:asciiTheme="minorHAnsi" w:eastAsiaTheme="minorEastAsia" w:hAnsiTheme="minorHAnsi"/>
            <w:noProof/>
            <w:sz w:val="22"/>
            <w:lang w:eastAsia="nb-NO"/>
          </w:rPr>
          <w:tab/>
        </w:r>
        <w:r w:rsidR="000E4E33" w:rsidRPr="0013667F">
          <w:rPr>
            <w:rStyle w:val="Hyperkobling"/>
            <w:noProof/>
          </w:rPr>
          <w:t>Leverandørens nøkkelpersonell</w:t>
        </w:r>
        <w:r w:rsidR="000E4E33">
          <w:rPr>
            <w:noProof/>
            <w:webHidden/>
          </w:rPr>
          <w:tab/>
        </w:r>
        <w:r w:rsidR="000E4E33">
          <w:rPr>
            <w:noProof/>
            <w:webHidden/>
          </w:rPr>
          <w:fldChar w:fldCharType="begin"/>
        </w:r>
        <w:r w:rsidR="000E4E33">
          <w:rPr>
            <w:noProof/>
            <w:webHidden/>
          </w:rPr>
          <w:instrText xml:space="preserve"> PAGEREF _Toc67395954 \h </w:instrText>
        </w:r>
        <w:r w:rsidR="000E4E33">
          <w:rPr>
            <w:noProof/>
            <w:webHidden/>
          </w:rPr>
        </w:r>
        <w:r w:rsidR="000E4E33">
          <w:rPr>
            <w:noProof/>
            <w:webHidden/>
          </w:rPr>
          <w:fldChar w:fldCharType="separate"/>
        </w:r>
        <w:r w:rsidR="00DA1258">
          <w:rPr>
            <w:noProof/>
            <w:webHidden/>
          </w:rPr>
          <w:t>3</w:t>
        </w:r>
        <w:r w:rsidR="000E4E33">
          <w:rPr>
            <w:noProof/>
            <w:webHidden/>
          </w:rPr>
          <w:fldChar w:fldCharType="end"/>
        </w:r>
      </w:hyperlink>
    </w:p>
    <w:p w14:paraId="64B47AEC" w14:textId="77777777" w:rsidR="000E4E33" w:rsidRDefault="00192B46">
      <w:pPr>
        <w:pStyle w:val="INNH1"/>
        <w:rPr>
          <w:rFonts w:asciiTheme="minorHAnsi" w:eastAsiaTheme="minorEastAsia" w:hAnsiTheme="minorHAnsi"/>
          <w:noProof/>
          <w:sz w:val="22"/>
          <w:lang w:eastAsia="nb-NO"/>
        </w:rPr>
      </w:pPr>
      <w:hyperlink w:anchor="_Toc67395955" w:history="1">
        <w:r w:rsidR="000E4E33" w:rsidRPr="0013667F">
          <w:rPr>
            <w:rStyle w:val="Hyperkobling"/>
            <w:noProof/>
          </w:rPr>
          <w:t>4.</w:t>
        </w:r>
        <w:r w:rsidR="000E4E33">
          <w:rPr>
            <w:rFonts w:asciiTheme="minorHAnsi" w:eastAsiaTheme="minorEastAsia" w:hAnsiTheme="minorHAnsi"/>
            <w:noProof/>
            <w:sz w:val="22"/>
            <w:lang w:eastAsia="nb-NO"/>
          </w:rPr>
          <w:tab/>
        </w:r>
        <w:r w:rsidR="000E4E33" w:rsidRPr="0013667F">
          <w:rPr>
            <w:rStyle w:val="Hyperkobling"/>
            <w:noProof/>
          </w:rPr>
          <w:t>Innkalling til møter</w:t>
        </w:r>
        <w:r w:rsidR="000E4E33">
          <w:rPr>
            <w:noProof/>
            <w:webHidden/>
          </w:rPr>
          <w:tab/>
        </w:r>
        <w:r w:rsidR="000E4E33">
          <w:rPr>
            <w:noProof/>
            <w:webHidden/>
          </w:rPr>
          <w:fldChar w:fldCharType="begin"/>
        </w:r>
        <w:r w:rsidR="000E4E33">
          <w:rPr>
            <w:noProof/>
            <w:webHidden/>
          </w:rPr>
          <w:instrText xml:space="preserve"> PAGEREF _Toc67395955 \h </w:instrText>
        </w:r>
        <w:r w:rsidR="000E4E33">
          <w:rPr>
            <w:noProof/>
            <w:webHidden/>
          </w:rPr>
        </w:r>
        <w:r w:rsidR="000E4E33">
          <w:rPr>
            <w:noProof/>
            <w:webHidden/>
          </w:rPr>
          <w:fldChar w:fldCharType="separate"/>
        </w:r>
        <w:r w:rsidR="00DA1258">
          <w:rPr>
            <w:noProof/>
            <w:webHidden/>
          </w:rPr>
          <w:t>4</w:t>
        </w:r>
        <w:r w:rsidR="000E4E33">
          <w:rPr>
            <w:noProof/>
            <w:webHidden/>
          </w:rPr>
          <w:fldChar w:fldCharType="end"/>
        </w:r>
      </w:hyperlink>
    </w:p>
    <w:p w14:paraId="7ADC9436" w14:textId="77777777" w:rsidR="006C466C" w:rsidRDefault="00DB563A" w:rsidP="00161FF2">
      <w:pPr>
        <w:sectPr w:rsidR="006C466C" w:rsidSect="00AF673D">
          <w:headerReference w:type="default" r:id="rId11"/>
          <w:footerReference w:type="default" r:id="rId12"/>
          <w:pgSz w:w="11906" w:h="16838"/>
          <w:pgMar w:top="1702" w:right="1417" w:bottom="1417" w:left="1417" w:header="708" w:footer="708" w:gutter="0"/>
          <w:cols w:space="708"/>
          <w:docGrid w:linePitch="360"/>
        </w:sectPr>
      </w:pPr>
      <w:r>
        <w:fldChar w:fldCharType="end"/>
      </w:r>
    </w:p>
    <w:p w14:paraId="7B2ECBB5" w14:textId="77777777" w:rsidR="00B1524B" w:rsidRPr="0013089D" w:rsidRDefault="00B1524B" w:rsidP="00DA1258">
      <w:pPr>
        <w:pStyle w:val="Overskrift1"/>
        <w:spacing w:before="120" w:after="120" w:line="240" w:lineRule="auto"/>
        <w:ind w:left="499" w:hanging="357"/>
      </w:pPr>
      <w:bookmarkStart w:id="0" w:name="_Toc67395951"/>
      <w:r w:rsidRPr="0013089D">
        <w:lastRenderedPageBreak/>
        <w:t>In</w:t>
      </w:r>
      <w:r>
        <w:t>nledning</w:t>
      </w:r>
      <w:bookmarkEnd w:id="0"/>
    </w:p>
    <w:p w14:paraId="4D49D4C4" w14:textId="2F4F956F" w:rsidR="001037E0" w:rsidRDefault="008A12BA" w:rsidP="008A12BA">
      <w:bookmarkStart w:id="1" w:name="_Toc505354207"/>
      <w:r>
        <w:t xml:space="preserve">I dette bilaget er administrative rutiner og bestemmelser for avtaleforholdet og samarbeidet mellom partene samlet. </w:t>
      </w:r>
      <w:r w:rsidR="00AB0EAB">
        <w:br/>
      </w:r>
    </w:p>
    <w:p w14:paraId="24744057" w14:textId="77777777" w:rsidR="001037E0" w:rsidRDefault="001037E0" w:rsidP="00DA1258">
      <w:pPr>
        <w:pStyle w:val="Overskrift1"/>
        <w:spacing w:before="120" w:after="120" w:line="240" w:lineRule="auto"/>
        <w:ind w:left="499" w:hanging="357"/>
      </w:pPr>
      <w:r>
        <w:t>Kunder på avtalen</w:t>
      </w:r>
    </w:p>
    <w:tbl>
      <w:tblPr>
        <w:tblStyle w:val="Tabellrutenett"/>
        <w:tblW w:w="9313" w:type="dxa"/>
        <w:tblLook w:val="04A0" w:firstRow="1" w:lastRow="0" w:firstColumn="1" w:lastColumn="0" w:noHBand="0" w:noVBand="1"/>
      </w:tblPr>
      <w:tblGrid>
        <w:gridCol w:w="3292"/>
        <w:gridCol w:w="1462"/>
        <w:gridCol w:w="1682"/>
        <w:gridCol w:w="2877"/>
      </w:tblGrid>
      <w:tr w:rsidR="00D227CC" w:rsidRPr="001037E0" w14:paraId="7A4E95E9" w14:textId="77777777" w:rsidTr="00D227CC">
        <w:tc>
          <w:tcPr>
            <w:tcW w:w="3292" w:type="dxa"/>
            <w:shd w:val="clear" w:color="auto" w:fill="002060"/>
          </w:tcPr>
          <w:p w14:paraId="1AD51AFB" w14:textId="77777777" w:rsidR="00D227CC" w:rsidRPr="001037E0" w:rsidRDefault="00D227CC" w:rsidP="00D227CC">
            <w:pPr>
              <w:spacing w:line="360" w:lineRule="auto"/>
              <w:jc w:val="center"/>
              <w:rPr>
                <w:szCs w:val="20"/>
              </w:rPr>
            </w:pPr>
            <w:r w:rsidRPr="001037E0">
              <w:rPr>
                <w:szCs w:val="20"/>
              </w:rPr>
              <w:t>Politidistrikt</w:t>
            </w:r>
          </w:p>
        </w:tc>
        <w:tc>
          <w:tcPr>
            <w:tcW w:w="1462" w:type="dxa"/>
            <w:shd w:val="clear" w:color="auto" w:fill="002060"/>
          </w:tcPr>
          <w:p w14:paraId="4798F611" w14:textId="536AEF7C" w:rsidR="00D227CC" w:rsidRPr="001037E0" w:rsidRDefault="00D227CC" w:rsidP="00D227CC">
            <w:pPr>
              <w:spacing w:line="360" w:lineRule="auto"/>
              <w:rPr>
                <w:szCs w:val="20"/>
              </w:rPr>
            </w:pPr>
            <w:r>
              <w:rPr>
                <w:szCs w:val="20"/>
              </w:rPr>
              <w:t>Lokasjoner</w:t>
            </w:r>
          </w:p>
        </w:tc>
        <w:tc>
          <w:tcPr>
            <w:tcW w:w="1682" w:type="dxa"/>
            <w:shd w:val="clear" w:color="auto" w:fill="002060"/>
          </w:tcPr>
          <w:p w14:paraId="7C78CCB2" w14:textId="3E216357" w:rsidR="00D227CC" w:rsidRPr="001037E0" w:rsidRDefault="00D227CC" w:rsidP="00D227CC">
            <w:pPr>
              <w:spacing w:line="360" w:lineRule="auto"/>
              <w:rPr>
                <w:szCs w:val="20"/>
              </w:rPr>
            </w:pPr>
            <w:r w:rsidRPr="001037E0">
              <w:rPr>
                <w:szCs w:val="20"/>
              </w:rPr>
              <w:t>Delkontrakt</w:t>
            </w:r>
          </w:p>
        </w:tc>
        <w:tc>
          <w:tcPr>
            <w:tcW w:w="2877" w:type="dxa"/>
            <w:shd w:val="clear" w:color="auto" w:fill="002060"/>
          </w:tcPr>
          <w:p w14:paraId="4151CDBD" w14:textId="77777777" w:rsidR="00D227CC" w:rsidRPr="001037E0" w:rsidRDefault="00D227CC" w:rsidP="00D227CC">
            <w:pPr>
              <w:spacing w:line="360" w:lineRule="auto"/>
              <w:rPr>
                <w:szCs w:val="20"/>
              </w:rPr>
            </w:pPr>
            <w:r w:rsidRPr="001037E0">
              <w:rPr>
                <w:szCs w:val="20"/>
              </w:rPr>
              <w:t>Oppstart av kontrakt</w:t>
            </w:r>
          </w:p>
        </w:tc>
      </w:tr>
      <w:tr w:rsidR="00D227CC" w:rsidRPr="001037E0" w14:paraId="08FDC33B" w14:textId="77777777" w:rsidTr="00D227CC">
        <w:tc>
          <w:tcPr>
            <w:tcW w:w="3292" w:type="dxa"/>
          </w:tcPr>
          <w:p w14:paraId="33DA0C13" w14:textId="77777777" w:rsidR="00D227CC" w:rsidRPr="001037E0" w:rsidRDefault="00D227CC" w:rsidP="00D227CC">
            <w:pPr>
              <w:rPr>
                <w:szCs w:val="20"/>
              </w:rPr>
            </w:pPr>
            <w:r w:rsidRPr="001037E0">
              <w:rPr>
                <w:szCs w:val="20"/>
              </w:rPr>
              <w:t>Innlandet politidistrikt (IPD)</w:t>
            </w:r>
          </w:p>
        </w:tc>
        <w:tc>
          <w:tcPr>
            <w:tcW w:w="1462" w:type="dxa"/>
          </w:tcPr>
          <w:p w14:paraId="4872470E" w14:textId="77777777" w:rsidR="00D227CC" w:rsidRDefault="00D227CC" w:rsidP="00D227CC">
            <w:pPr>
              <w:rPr>
                <w:szCs w:val="20"/>
              </w:rPr>
            </w:pPr>
            <w:r>
              <w:rPr>
                <w:szCs w:val="20"/>
              </w:rPr>
              <w:t>Lillehammer</w:t>
            </w:r>
          </w:p>
          <w:p w14:paraId="631CCA36" w14:textId="77777777" w:rsidR="00D227CC" w:rsidRDefault="00D227CC" w:rsidP="00D227CC">
            <w:pPr>
              <w:rPr>
                <w:szCs w:val="20"/>
              </w:rPr>
            </w:pPr>
            <w:r>
              <w:rPr>
                <w:szCs w:val="20"/>
              </w:rPr>
              <w:t>Gjøvik</w:t>
            </w:r>
          </w:p>
          <w:p w14:paraId="6286698F" w14:textId="77777777" w:rsidR="00D227CC" w:rsidRDefault="00D227CC" w:rsidP="00D227CC">
            <w:pPr>
              <w:rPr>
                <w:szCs w:val="20"/>
              </w:rPr>
            </w:pPr>
            <w:r>
              <w:rPr>
                <w:szCs w:val="20"/>
              </w:rPr>
              <w:t>Kongsvinger</w:t>
            </w:r>
          </w:p>
          <w:p w14:paraId="6A7A5CDA" w14:textId="598C7B06" w:rsidR="00D227CC" w:rsidRPr="001037E0" w:rsidRDefault="00D227CC" w:rsidP="00D227CC">
            <w:pPr>
              <w:rPr>
                <w:szCs w:val="20"/>
              </w:rPr>
            </w:pPr>
            <w:r>
              <w:rPr>
                <w:szCs w:val="20"/>
              </w:rPr>
              <w:t>Elverum</w:t>
            </w:r>
          </w:p>
        </w:tc>
        <w:tc>
          <w:tcPr>
            <w:tcW w:w="1682" w:type="dxa"/>
          </w:tcPr>
          <w:p w14:paraId="4F0DF544" w14:textId="17C42ABC" w:rsidR="00D227CC" w:rsidRPr="001037E0" w:rsidRDefault="00D227CC" w:rsidP="00D227CC">
            <w:pPr>
              <w:rPr>
                <w:szCs w:val="20"/>
              </w:rPr>
            </w:pPr>
            <w:r w:rsidRPr="001037E0">
              <w:rPr>
                <w:szCs w:val="20"/>
              </w:rPr>
              <w:t>Delkontrakt 1</w:t>
            </w:r>
          </w:p>
        </w:tc>
        <w:tc>
          <w:tcPr>
            <w:tcW w:w="2877" w:type="dxa"/>
          </w:tcPr>
          <w:p w14:paraId="65870CAA" w14:textId="77777777" w:rsidR="00D227CC" w:rsidRPr="001037E0" w:rsidRDefault="00D227CC" w:rsidP="00D227CC">
            <w:r w:rsidRPr="001037E0">
              <w:t>Snarest mulig</w:t>
            </w:r>
          </w:p>
        </w:tc>
      </w:tr>
      <w:tr w:rsidR="00D227CC" w:rsidRPr="001037E0" w14:paraId="6953A448" w14:textId="77777777" w:rsidTr="00D227CC">
        <w:tc>
          <w:tcPr>
            <w:tcW w:w="3292" w:type="dxa"/>
          </w:tcPr>
          <w:p w14:paraId="0A377060" w14:textId="77777777" w:rsidR="00D227CC" w:rsidRPr="001037E0" w:rsidRDefault="00D227CC" w:rsidP="00D227CC">
            <w:pPr>
              <w:rPr>
                <w:szCs w:val="20"/>
              </w:rPr>
            </w:pPr>
            <w:r w:rsidRPr="001037E0">
              <w:rPr>
                <w:szCs w:val="20"/>
              </w:rPr>
              <w:t>Oslo politidistrikt (OPD)</w:t>
            </w:r>
          </w:p>
        </w:tc>
        <w:tc>
          <w:tcPr>
            <w:tcW w:w="1462" w:type="dxa"/>
          </w:tcPr>
          <w:p w14:paraId="53533569" w14:textId="7D587A7B" w:rsidR="00D227CC" w:rsidRPr="001037E0" w:rsidRDefault="00D227CC" w:rsidP="00D227CC">
            <w:pPr>
              <w:rPr>
                <w:szCs w:val="20"/>
              </w:rPr>
            </w:pPr>
            <w:r>
              <w:rPr>
                <w:szCs w:val="20"/>
              </w:rPr>
              <w:t>Majorstua</w:t>
            </w:r>
          </w:p>
        </w:tc>
        <w:tc>
          <w:tcPr>
            <w:tcW w:w="1682" w:type="dxa"/>
          </w:tcPr>
          <w:p w14:paraId="0BDEC05C" w14:textId="5C835655" w:rsidR="00D227CC" w:rsidRPr="001037E0" w:rsidRDefault="00D227CC" w:rsidP="00D227CC">
            <w:pPr>
              <w:rPr>
                <w:szCs w:val="20"/>
              </w:rPr>
            </w:pPr>
            <w:r w:rsidRPr="001037E0">
              <w:rPr>
                <w:szCs w:val="20"/>
              </w:rPr>
              <w:t>Delkontrakt 2</w:t>
            </w:r>
          </w:p>
        </w:tc>
        <w:tc>
          <w:tcPr>
            <w:tcW w:w="2877" w:type="dxa"/>
          </w:tcPr>
          <w:p w14:paraId="7B8646B6" w14:textId="77777777" w:rsidR="00D227CC" w:rsidRPr="001037E0" w:rsidRDefault="00D227CC" w:rsidP="00D227CC">
            <w:r w:rsidRPr="001037E0">
              <w:t>Snarest mulig</w:t>
            </w:r>
          </w:p>
        </w:tc>
      </w:tr>
      <w:tr w:rsidR="00D227CC" w:rsidRPr="001037E0" w14:paraId="274FCAE2" w14:textId="77777777" w:rsidTr="00D227CC">
        <w:tc>
          <w:tcPr>
            <w:tcW w:w="3292" w:type="dxa"/>
          </w:tcPr>
          <w:p w14:paraId="48D25B36" w14:textId="77777777" w:rsidR="00D227CC" w:rsidRPr="001037E0" w:rsidRDefault="00D227CC" w:rsidP="00D227CC">
            <w:pPr>
              <w:rPr>
                <w:szCs w:val="20"/>
              </w:rPr>
            </w:pPr>
            <w:r w:rsidRPr="001037E0">
              <w:rPr>
                <w:szCs w:val="20"/>
              </w:rPr>
              <w:t>Sør-Øst politidistrikt (SØPD)</w:t>
            </w:r>
          </w:p>
        </w:tc>
        <w:tc>
          <w:tcPr>
            <w:tcW w:w="1462" w:type="dxa"/>
          </w:tcPr>
          <w:p w14:paraId="465FB0B4" w14:textId="77777777" w:rsidR="00D227CC" w:rsidRDefault="00D227CC" w:rsidP="00D227CC">
            <w:pPr>
              <w:rPr>
                <w:szCs w:val="20"/>
              </w:rPr>
            </w:pPr>
            <w:r>
              <w:rPr>
                <w:szCs w:val="20"/>
              </w:rPr>
              <w:t>Tønsberg</w:t>
            </w:r>
          </w:p>
          <w:p w14:paraId="600AB225" w14:textId="77777777" w:rsidR="00D227CC" w:rsidRDefault="00D227CC" w:rsidP="00D227CC">
            <w:pPr>
              <w:rPr>
                <w:szCs w:val="20"/>
              </w:rPr>
            </w:pPr>
            <w:r>
              <w:rPr>
                <w:szCs w:val="20"/>
              </w:rPr>
              <w:t>Stavern</w:t>
            </w:r>
          </w:p>
          <w:p w14:paraId="5FEB55E6" w14:textId="77777777" w:rsidR="00D227CC" w:rsidRDefault="00D227CC" w:rsidP="00D227CC">
            <w:pPr>
              <w:rPr>
                <w:szCs w:val="20"/>
              </w:rPr>
            </w:pPr>
            <w:r>
              <w:rPr>
                <w:szCs w:val="20"/>
              </w:rPr>
              <w:t>Drammen</w:t>
            </w:r>
          </w:p>
          <w:p w14:paraId="6F3B3DD9" w14:textId="77777777" w:rsidR="00BC3CAB" w:rsidRDefault="00BC3CAB" w:rsidP="00D227CC">
            <w:pPr>
              <w:rPr>
                <w:szCs w:val="20"/>
              </w:rPr>
            </w:pPr>
            <w:r>
              <w:rPr>
                <w:szCs w:val="20"/>
              </w:rPr>
              <w:t>Notodden</w:t>
            </w:r>
          </w:p>
          <w:p w14:paraId="27F8EF19" w14:textId="77777777" w:rsidR="00BC3CAB" w:rsidRDefault="00BC3CAB" w:rsidP="00D227CC">
            <w:pPr>
              <w:rPr>
                <w:szCs w:val="20"/>
              </w:rPr>
            </w:pPr>
            <w:r>
              <w:rPr>
                <w:szCs w:val="20"/>
              </w:rPr>
              <w:t>Hønefoss</w:t>
            </w:r>
          </w:p>
          <w:p w14:paraId="19EE7ECA" w14:textId="13D4284B" w:rsidR="00BC3CAB" w:rsidRPr="001037E0" w:rsidRDefault="00BC3CAB" w:rsidP="00D227CC">
            <w:pPr>
              <w:rPr>
                <w:szCs w:val="20"/>
              </w:rPr>
            </w:pPr>
            <w:r>
              <w:rPr>
                <w:szCs w:val="20"/>
              </w:rPr>
              <w:t>Skien</w:t>
            </w:r>
          </w:p>
        </w:tc>
        <w:tc>
          <w:tcPr>
            <w:tcW w:w="1682" w:type="dxa"/>
          </w:tcPr>
          <w:p w14:paraId="49020686" w14:textId="05E0EB2A" w:rsidR="00D227CC" w:rsidRPr="001037E0" w:rsidRDefault="00D227CC" w:rsidP="00D227CC">
            <w:pPr>
              <w:rPr>
                <w:szCs w:val="20"/>
              </w:rPr>
            </w:pPr>
            <w:r w:rsidRPr="001037E0">
              <w:rPr>
                <w:szCs w:val="20"/>
              </w:rPr>
              <w:t>Delkontrakt 3</w:t>
            </w:r>
          </w:p>
        </w:tc>
        <w:tc>
          <w:tcPr>
            <w:tcW w:w="2877" w:type="dxa"/>
          </w:tcPr>
          <w:p w14:paraId="6DC12FB3" w14:textId="77777777" w:rsidR="00D227CC" w:rsidRPr="001037E0" w:rsidRDefault="00D227CC" w:rsidP="00D227CC">
            <w:r w:rsidRPr="001037E0">
              <w:t xml:space="preserve">Snarest mulig og medio </w:t>
            </w:r>
            <w:r>
              <w:t>juni/</w:t>
            </w:r>
            <w:r w:rsidRPr="001037E0">
              <w:t>september 2026*</w:t>
            </w:r>
          </w:p>
        </w:tc>
      </w:tr>
      <w:tr w:rsidR="00D227CC" w:rsidRPr="001037E0" w14:paraId="5E569096" w14:textId="77777777" w:rsidTr="00D227CC">
        <w:tc>
          <w:tcPr>
            <w:tcW w:w="3292" w:type="dxa"/>
          </w:tcPr>
          <w:p w14:paraId="3B270676" w14:textId="77777777" w:rsidR="00D227CC" w:rsidRPr="001037E0" w:rsidRDefault="00D227CC" w:rsidP="00D227CC">
            <w:pPr>
              <w:rPr>
                <w:szCs w:val="20"/>
              </w:rPr>
            </w:pPr>
            <w:r w:rsidRPr="001037E0">
              <w:rPr>
                <w:szCs w:val="20"/>
              </w:rPr>
              <w:t>Møre og Romsdal politidistrikt (MRPD)</w:t>
            </w:r>
          </w:p>
        </w:tc>
        <w:tc>
          <w:tcPr>
            <w:tcW w:w="1462" w:type="dxa"/>
          </w:tcPr>
          <w:p w14:paraId="49B91620" w14:textId="77777777" w:rsidR="00D227CC" w:rsidRDefault="00D227CC" w:rsidP="00D227CC">
            <w:pPr>
              <w:rPr>
                <w:szCs w:val="20"/>
              </w:rPr>
            </w:pPr>
            <w:r>
              <w:rPr>
                <w:szCs w:val="20"/>
              </w:rPr>
              <w:t>Ålesund</w:t>
            </w:r>
          </w:p>
          <w:p w14:paraId="5C92B585" w14:textId="77777777" w:rsidR="00D227CC" w:rsidRDefault="00D227CC" w:rsidP="00D227CC">
            <w:pPr>
              <w:rPr>
                <w:szCs w:val="20"/>
              </w:rPr>
            </w:pPr>
            <w:r>
              <w:rPr>
                <w:szCs w:val="20"/>
              </w:rPr>
              <w:t>Molde</w:t>
            </w:r>
          </w:p>
          <w:p w14:paraId="4BF7CE8F" w14:textId="034A9EBD" w:rsidR="00D227CC" w:rsidRPr="001037E0" w:rsidRDefault="00D227CC" w:rsidP="00D227CC">
            <w:pPr>
              <w:rPr>
                <w:szCs w:val="20"/>
              </w:rPr>
            </w:pPr>
            <w:r>
              <w:rPr>
                <w:szCs w:val="20"/>
              </w:rPr>
              <w:t>Kristiansund</w:t>
            </w:r>
          </w:p>
        </w:tc>
        <w:tc>
          <w:tcPr>
            <w:tcW w:w="1682" w:type="dxa"/>
          </w:tcPr>
          <w:p w14:paraId="632FA5D8" w14:textId="40934139" w:rsidR="00D227CC" w:rsidRPr="001037E0" w:rsidRDefault="00D227CC" w:rsidP="00D227CC">
            <w:pPr>
              <w:rPr>
                <w:szCs w:val="20"/>
              </w:rPr>
            </w:pPr>
            <w:r w:rsidRPr="001037E0">
              <w:rPr>
                <w:szCs w:val="20"/>
              </w:rPr>
              <w:t>Delkontrakt 4</w:t>
            </w:r>
          </w:p>
        </w:tc>
        <w:tc>
          <w:tcPr>
            <w:tcW w:w="2877" w:type="dxa"/>
          </w:tcPr>
          <w:p w14:paraId="35FA4C86" w14:textId="77777777" w:rsidR="00D227CC" w:rsidRPr="001037E0" w:rsidRDefault="00D227CC" w:rsidP="00D227CC">
            <w:r w:rsidRPr="001037E0">
              <w:t>Snarest mulig</w:t>
            </w:r>
          </w:p>
        </w:tc>
      </w:tr>
    </w:tbl>
    <w:p w14:paraId="39F5B783" w14:textId="77777777" w:rsidR="001037E0" w:rsidRDefault="001037E0" w:rsidP="001037E0">
      <w:r>
        <w:t>*Lokasjon PHS Stavern (SØPD) vil tiltre avtalen i medio september 2026, når nåværende avtale utløper.</w:t>
      </w:r>
    </w:p>
    <w:p w14:paraId="228E0172" w14:textId="4D1A8C81" w:rsidR="00A33D5A" w:rsidRDefault="00A33D5A" w:rsidP="001037E0">
      <w:r>
        <w:t>*Lokasjon Drammen (SØPD) vil tiltre avtalen medio juni 2026, når nåværende avtale utløper.</w:t>
      </w:r>
    </w:p>
    <w:p w14:paraId="0E8D00BD" w14:textId="18D4FF32" w:rsidR="00BC3CAB" w:rsidRPr="001037E0" w:rsidRDefault="00BC3CAB" w:rsidP="001037E0">
      <w:r>
        <w:t>*</w:t>
      </w:r>
      <w:r w:rsidR="00192B46" w:rsidRPr="00192B46">
        <w:t xml:space="preserve"> </w:t>
      </w:r>
      <w:r w:rsidR="00192B46">
        <w:t>I SØPD er det også opsjon på 3 lokasjoner: Rjukan, Horten og Larvik. Disse kan tiltre avtalen på et senere tidspunkt dersom leverandøren har kompetanse til å håndtere aggregatene.</w:t>
      </w:r>
      <w:bookmarkStart w:id="2" w:name="_GoBack"/>
      <w:bookmarkEnd w:id="2"/>
    </w:p>
    <w:p w14:paraId="3CDA389F" w14:textId="18602A80" w:rsidR="00C20990" w:rsidRDefault="001037E0" w:rsidP="008A12BA">
      <w:r w:rsidRPr="001037E0">
        <w:rPr>
          <w:highlight w:val="yellow"/>
        </w:rPr>
        <w:t xml:space="preserve">Tabellen justeres </w:t>
      </w:r>
      <w:r>
        <w:rPr>
          <w:highlight w:val="yellow"/>
        </w:rPr>
        <w:t xml:space="preserve">før kontrakt signeres </w:t>
      </w:r>
      <w:r w:rsidRPr="001037E0">
        <w:rPr>
          <w:highlight w:val="yellow"/>
        </w:rPr>
        <w:t xml:space="preserve">i henhold til hvilken delkontrakt </w:t>
      </w:r>
      <w:r w:rsidR="007B073D">
        <w:rPr>
          <w:highlight w:val="yellow"/>
        </w:rPr>
        <w:t xml:space="preserve">leverandør </w:t>
      </w:r>
      <w:r w:rsidRPr="001037E0">
        <w:rPr>
          <w:highlight w:val="yellow"/>
        </w:rPr>
        <w:t>tildeles.</w:t>
      </w:r>
      <w:r>
        <w:t xml:space="preserve"> </w:t>
      </w:r>
      <w:r w:rsidR="00AB0EAB">
        <w:br/>
      </w:r>
    </w:p>
    <w:p w14:paraId="1ABB0D2C" w14:textId="77777777" w:rsidR="00C20990" w:rsidRPr="00C20990" w:rsidRDefault="003755C3" w:rsidP="008A12BA">
      <w:pPr>
        <w:rPr>
          <w:b/>
        </w:rPr>
      </w:pPr>
      <w:r>
        <w:rPr>
          <w:b/>
        </w:rPr>
        <w:t>3</w:t>
      </w:r>
      <w:r w:rsidR="00C20990" w:rsidRPr="00C20990">
        <w:rPr>
          <w:b/>
        </w:rPr>
        <w:t xml:space="preserve">. </w:t>
      </w:r>
      <w:r w:rsidR="00C20990" w:rsidRPr="00DA1258">
        <w:rPr>
          <w:rFonts w:eastAsiaTheme="majorEastAsia" w:cstheme="majorBidi"/>
          <w:b/>
          <w:bCs/>
          <w:sz w:val="22"/>
        </w:rPr>
        <w:t>Avtalens varighet</w:t>
      </w:r>
    </w:p>
    <w:p w14:paraId="14F5098F" w14:textId="77777777" w:rsidR="00DA1258" w:rsidRDefault="00C20990" w:rsidP="00DA1258">
      <w:pPr>
        <w:pStyle w:val="Listeavsnitt"/>
        <w:numPr>
          <w:ilvl w:val="0"/>
          <w:numId w:val="13"/>
        </w:numPr>
        <w:overflowPunct w:val="0"/>
        <w:autoSpaceDE w:val="0"/>
        <w:autoSpaceDN w:val="0"/>
        <w:adjustRightInd w:val="0"/>
        <w:spacing w:line="240" w:lineRule="auto"/>
        <w:ind w:left="714" w:hanging="357"/>
        <w:textAlignment w:val="baseline"/>
        <w:rPr>
          <w:rFonts w:cs="Arial"/>
        </w:rPr>
      </w:pPr>
      <w:r w:rsidRPr="00DA1258">
        <w:rPr>
          <w:rFonts w:cs="Arial"/>
        </w:rPr>
        <w:t>Avtalen gjelder i 2 år fra signaturdato.</w:t>
      </w:r>
    </w:p>
    <w:p w14:paraId="6C703BFF" w14:textId="77777777" w:rsidR="00D23049" w:rsidRPr="00637DA7" w:rsidRDefault="00D23049" w:rsidP="00D23049">
      <w:pPr>
        <w:pStyle w:val="Brdtekst"/>
        <w:numPr>
          <w:ilvl w:val="0"/>
          <w:numId w:val="13"/>
        </w:numPr>
        <w:rPr>
          <w:rFonts w:cs="Arial"/>
          <w:szCs w:val="20"/>
        </w:rPr>
      </w:pPr>
      <w:r w:rsidRPr="00A918EB">
        <w:t>Oppdragsgiver har opsjon på å forlenge avtalen på samme vilkår med 1 + 1 + 1 + 1 + 1 + 1 år, i alt seks (6) opsjoner. Samlet mulige avtalelengde blir i alt åtte (8) år, regnet fra tidspunktet avtalen er signert av begge parter.</w:t>
      </w:r>
      <w:r w:rsidRPr="00637DA7">
        <w:rPr>
          <w:rFonts w:cs="Arial"/>
          <w:szCs w:val="20"/>
        </w:rPr>
        <w:t xml:space="preserve"> </w:t>
      </w:r>
    </w:p>
    <w:p w14:paraId="177C6BBF" w14:textId="4AD51AC1" w:rsidR="003E6052" w:rsidRPr="00DA1258" w:rsidRDefault="00C20990" w:rsidP="00F710A7">
      <w:pPr>
        <w:pStyle w:val="Listeavsnitt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240" w:lineRule="auto"/>
        <w:ind w:left="714" w:hanging="357"/>
        <w:textAlignment w:val="baseline"/>
        <w:rPr>
          <w:rFonts w:cs="Arial"/>
          <w:szCs w:val="20"/>
        </w:rPr>
      </w:pPr>
      <w:r w:rsidRPr="00DA1258">
        <w:rPr>
          <w:rFonts w:cs="Arial"/>
        </w:rPr>
        <w:t xml:space="preserve">Opsjonen utløses automatisk </w:t>
      </w:r>
      <w:r w:rsidR="00EB4E5F" w:rsidRPr="00DA1258">
        <w:rPr>
          <w:rFonts w:cs="Arial"/>
        </w:rPr>
        <w:t xml:space="preserve">for et år av gangen </w:t>
      </w:r>
      <w:r w:rsidRPr="00DA1258">
        <w:rPr>
          <w:rFonts w:cs="Arial"/>
        </w:rPr>
        <w:t xml:space="preserve">med mindre annet er avtalt.  </w:t>
      </w:r>
      <w:r w:rsidR="008115C6" w:rsidRPr="00DA1258">
        <w:rPr>
          <w:rFonts w:cs="Arial"/>
        </w:rPr>
        <w:br/>
      </w:r>
      <w:bookmarkStart w:id="3" w:name="_Hlk104618678"/>
      <w:r w:rsidR="008115C6" w:rsidRPr="00DA1258">
        <w:rPr>
          <w:rFonts w:cs="Arial"/>
          <w:szCs w:val="20"/>
        </w:rPr>
        <w:t xml:space="preserve">Kunden har rett til å si opp hele eller deler av kontrakten etter 2 år, </w:t>
      </w:r>
      <w:r w:rsidR="00EB4E5F" w:rsidRPr="00DA1258">
        <w:rPr>
          <w:rFonts w:cs="Arial"/>
          <w:szCs w:val="20"/>
        </w:rPr>
        <w:t xml:space="preserve">og videre ved utgangen av hvert opsjonsår, </w:t>
      </w:r>
      <w:r w:rsidR="008115C6" w:rsidRPr="00DA1258">
        <w:rPr>
          <w:rFonts w:cs="Arial"/>
          <w:szCs w:val="20"/>
        </w:rPr>
        <w:t xml:space="preserve">med </w:t>
      </w:r>
      <w:r w:rsidR="00EB4E5F" w:rsidRPr="00DA1258">
        <w:rPr>
          <w:rFonts w:cs="Arial"/>
          <w:szCs w:val="20"/>
        </w:rPr>
        <w:t>3</w:t>
      </w:r>
      <w:r w:rsidR="008115C6" w:rsidRPr="00DA1258">
        <w:rPr>
          <w:rFonts w:cs="Arial"/>
          <w:szCs w:val="20"/>
        </w:rPr>
        <w:t xml:space="preserve"> måneders skriftlig varsel. </w:t>
      </w:r>
    </w:p>
    <w:p w14:paraId="1B3E4C17" w14:textId="1B24961F" w:rsidR="00C20990" w:rsidRPr="008115C6" w:rsidRDefault="003E6052" w:rsidP="00DA1258">
      <w:pPr>
        <w:pStyle w:val="Listeavsnitt"/>
        <w:numPr>
          <w:ilvl w:val="0"/>
          <w:numId w:val="13"/>
        </w:numPr>
        <w:spacing w:after="120" w:line="240" w:lineRule="auto"/>
        <w:ind w:left="714" w:hanging="357"/>
        <w:rPr>
          <w:rFonts w:cs="Arial"/>
          <w:szCs w:val="20"/>
        </w:rPr>
      </w:pPr>
      <w:r>
        <w:rPr>
          <w:rFonts w:cs="Arial"/>
          <w:szCs w:val="20"/>
        </w:rPr>
        <w:t xml:space="preserve">Dersom Kundens anlegg utgår grunnet utskiftning eller endring i </w:t>
      </w:r>
      <w:r w:rsidR="00EB4E5F">
        <w:rPr>
          <w:rFonts w:cs="Arial"/>
          <w:szCs w:val="20"/>
        </w:rPr>
        <w:t xml:space="preserve">leieforhold (bygg) skal Kunden kunne si opp avtalen for det enkelte anlegget med </w:t>
      </w:r>
      <w:r w:rsidR="006500B7">
        <w:rPr>
          <w:rFonts w:cs="Arial"/>
          <w:szCs w:val="20"/>
        </w:rPr>
        <w:t>6</w:t>
      </w:r>
      <w:r w:rsidR="00EB4E5F">
        <w:rPr>
          <w:rFonts w:cs="Arial"/>
          <w:szCs w:val="20"/>
        </w:rPr>
        <w:t xml:space="preserve"> måneders skriftlig varsel.</w:t>
      </w:r>
      <w:bookmarkEnd w:id="3"/>
      <w:r w:rsidR="00AB0EAB">
        <w:rPr>
          <w:rFonts w:cs="Arial"/>
          <w:szCs w:val="20"/>
        </w:rPr>
        <w:br/>
      </w:r>
    </w:p>
    <w:p w14:paraId="3FF9CFB1" w14:textId="77777777" w:rsidR="003D52EB" w:rsidRDefault="003755C3" w:rsidP="00DA1258">
      <w:pPr>
        <w:pStyle w:val="Overskrift1"/>
        <w:numPr>
          <w:ilvl w:val="0"/>
          <w:numId w:val="0"/>
        </w:numPr>
        <w:spacing w:before="0" w:after="120" w:line="240" w:lineRule="auto"/>
      </w:pPr>
      <w:bookmarkStart w:id="4" w:name="_Toc67395952"/>
      <w:r>
        <w:t xml:space="preserve">4. </w:t>
      </w:r>
      <w:r w:rsidR="008A12BA">
        <w:t>Partenes representanter</w:t>
      </w:r>
      <w:bookmarkEnd w:id="1"/>
      <w:bookmarkEnd w:id="4"/>
    </w:p>
    <w:p w14:paraId="6DA1A21F" w14:textId="77777777" w:rsidR="008A12BA" w:rsidRDefault="008A12BA" w:rsidP="008A12BA">
      <w:r>
        <w:t>Partene har oppnevnt følgende representanter som er bemyndiget til å opptre på vegne av partene i saker som angår avtalen, jf. den generelle avtaleteksten punkt 1.</w:t>
      </w:r>
      <w:r w:rsidR="00F30B58">
        <w:t>6</w:t>
      </w:r>
      <w: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101"/>
        <w:gridCol w:w="3503"/>
        <w:gridCol w:w="1033"/>
        <w:gridCol w:w="3573"/>
      </w:tblGrid>
      <w:tr w:rsidR="008A12BA" w14:paraId="3F99A3AC" w14:textId="77777777" w:rsidTr="00152803">
        <w:tc>
          <w:tcPr>
            <w:tcW w:w="4604" w:type="dxa"/>
            <w:gridSpan w:val="2"/>
            <w:shd w:val="clear" w:color="auto" w:fill="A6A6A6" w:themeFill="background1" w:themeFillShade="A6"/>
          </w:tcPr>
          <w:p w14:paraId="6CD583E2" w14:textId="77777777" w:rsidR="008A12BA" w:rsidRPr="00251349" w:rsidRDefault="008A12BA" w:rsidP="00152803">
            <w:pPr>
              <w:rPr>
                <w:b/>
              </w:rPr>
            </w:pPr>
            <w:r w:rsidRPr="00251349">
              <w:rPr>
                <w:b/>
              </w:rPr>
              <w:lastRenderedPageBreak/>
              <w:t>For Kunden:</w:t>
            </w:r>
          </w:p>
        </w:tc>
        <w:tc>
          <w:tcPr>
            <w:tcW w:w="4606" w:type="dxa"/>
            <w:gridSpan w:val="2"/>
            <w:shd w:val="clear" w:color="auto" w:fill="A6A6A6" w:themeFill="background1" w:themeFillShade="A6"/>
          </w:tcPr>
          <w:p w14:paraId="5631626C" w14:textId="77777777" w:rsidR="008A12BA" w:rsidRPr="00251349" w:rsidRDefault="008A12BA" w:rsidP="00152803">
            <w:pPr>
              <w:rPr>
                <w:b/>
              </w:rPr>
            </w:pPr>
            <w:r w:rsidRPr="00251349">
              <w:rPr>
                <w:b/>
              </w:rPr>
              <w:t>For Leverandøren:</w:t>
            </w:r>
          </w:p>
        </w:tc>
      </w:tr>
      <w:tr w:rsidR="008A12BA" w14:paraId="7F75F8D8" w14:textId="77777777" w:rsidTr="00152803">
        <w:tc>
          <w:tcPr>
            <w:tcW w:w="1101" w:type="dxa"/>
          </w:tcPr>
          <w:p w14:paraId="0428E08B" w14:textId="77777777" w:rsidR="008A12BA" w:rsidRDefault="008A12BA" w:rsidP="00152803">
            <w:r>
              <w:t>Navn:</w:t>
            </w:r>
          </w:p>
        </w:tc>
        <w:tc>
          <w:tcPr>
            <w:tcW w:w="3503" w:type="dxa"/>
          </w:tcPr>
          <w:p w14:paraId="2F3AECEB" w14:textId="77777777" w:rsidR="008A12BA" w:rsidRDefault="008A12BA" w:rsidP="00152803"/>
        </w:tc>
        <w:tc>
          <w:tcPr>
            <w:tcW w:w="1033" w:type="dxa"/>
          </w:tcPr>
          <w:p w14:paraId="029FC499" w14:textId="77777777" w:rsidR="008A12BA" w:rsidRDefault="008A12BA" w:rsidP="00152803">
            <w:r>
              <w:t>Navn:</w:t>
            </w:r>
          </w:p>
        </w:tc>
        <w:tc>
          <w:tcPr>
            <w:tcW w:w="3573" w:type="dxa"/>
          </w:tcPr>
          <w:p w14:paraId="4645D129" w14:textId="77777777" w:rsidR="008A12BA" w:rsidRDefault="008A12BA" w:rsidP="00152803"/>
        </w:tc>
      </w:tr>
      <w:tr w:rsidR="008A12BA" w14:paraId="4B808EB9" w14:textId="77777777" w:rsidTr="00152803">
        <w:tc>
          <w:tcPr>
            <w:tcW w:w="1101" w:type="dxa"/>
          </w:tcPr>
          <w:p w14:paraId="6BD87D56" w14:textId="77777777" w:rsidR="008A12BA" w:rsidRDefault="008A12BA" w:rsidP="00152803">
            <w:r>
              <w:t>Stilling:</w:t>
            </w:r>
          </w:p>
        </w:tc>
        <w:tc>
          <w:tcPr>
            <w:tcW w:w="3503" w:type="dxa"/>
          </w:tcPr>
          <w:p w14:paraId="6B4D4AA5" w14:textId="77777777" w:rsidR="008A12BA" w:rsidRDefault="008A12BA" w:rsidP="00152803"/>
        </w:tc>
        <w:tc>
          <w:tcPr>
            <w:tcW w:w="1033" w:type="dxa"/>
          </w:tcPr>
          <w:p w14:paraId="0F358645" w14:textId="77777777" w:rsidR="008A12BA" w:rsidRDefault="008A12BA" w:rsidP="00152803">
            <w:r>
              <w:t>Stilling:</w:t>
            </w:r>
          </w:p>
        </w:tc>
        <w:tc>
          <w:tcPr>
            <w:tcW w:w="3573" w:type="dxa"/>
          </w:tcPr>
          <w:p w14:paraId="136CAEF4" w14:textId="77777777" w:rsidR="008A12BA" w:rsidRDefault="008A12BA" w:rsidP="00152803"/>
        </w:tc>
      </w:tr>
      <w:tr w:rsidR="008A12BA" w14:paraId="0138EA0E" w14:textId="77777777" w:rsidTr="00152803">
        <w:tc>
          <w:tcPr>
            <w:tcW w:w="1101" w:type="dxa"/>
          </w:tcPr>
          <w:p w14:paraId="1DF01F02" w14:textId="77777777" w:rsidR="008A12BA" w:rsidRDefault="008A12BA" w:rsidP="00152803">
            <w:r>
              <w:t>E-post:</w:t>
            </w:r>
          </w:p>
        </w:tc>
        <w:tc>
          <w:tcPr>
            <w:tcW w:w="3503" w:type="dxa"/>
          </w:tcPr>
          <w:p w14:paraId="1FE2545D" w14:textId="77777777" w:rsidR="008A12BA" w:rsidRDefault="008A12BA" w:rsidP="00152803"/>
        </w:tc>
        <w:tc>
          <w:tcPr>
            <w:tcW w:w="1033" w:type="dxa"/>
          </w:tcPr>
          <w:p w14:paraId="48CB35F2" w14:textId="77777777" w:rsidR="008A12BA" w:rsidRDefault="008A12BA" w:rsidP="00152803">
            <w:r>
              <w:t>E-post:</w:t>
            </w:r>
          </w:p>
        </w:tc>
        <w:tc>
          <w:tcPr>
            <w:tcW w:w="3573" w:type="dxa"/>
          </w:tcPr>
          <w:p w14:paraId="36E16DAA" w14:textId="77777777" w:rsidR="008A12BA" w:rsidRDefault="008A12BA" w:rsidP="00152803"/>
        </w:tc>
      </w:tr>
    </w:tbl>
    <w:p w14:paraId="7F77BFA6" w14:textId="77777777" w:rsidR="008A12BA" w:rsidRDefault="008A12BA" w:rsidP="00DA1258">
      <w:pPr>
        <w:spacing w:before="120" w:after="120" w:line="240" w:lineRule="auto"/>
      </w:pPr>
      <w:r>
        <w:t xml:space="preserve">Prosedyrer og varslingsfrister for eventuell utskifting av bemyndiget representant: </w:t>
      </w:r>
    </w:p>
    <w:p w14:paraId="300035B9" w14:textId="3F9D80BA" w:rsidR="008A12BA" w:rsidRDefault="008A12BA" w:rsidP="00DA1258">
      <w:pPr>
        <w:pStyle w:val="Listeavsnitt"/>
        <w:numPr>
          <w:ilvl w:val="0"/>
          <w:numId w:val="12"/>
        </w:numPr>
        <w:spacing w:after="120" w:line="240" w:lineRule="auto"/>
        <w:ind w:left="454" w:hanging="284"/>
      </w:pPr>
      <w:r>
        <w:t xml:space="preserve">Endringer meldes til </w:t>
      </w:r>
      <w:r w:rsidR="003F00D9">
        <w:t xml:space="preserve">partenes representanter </w:t>
      </w:r>
      <w:r>
        <w:t>snarets mulig innen bytte er besluttet.</w:t>
      </w:r>
      <w:r w:rsidR="00AB0EAB">
        <w:br/>
      </w:r>
    </w:p>
    <w:p w14:paraId="1319C750" w14:textId="77777777" w:rsidR="003C335A" w:rsidRPr="00FC5D38" w:rsidRDefault="003755C3" w:rsidP="00DA1258">
      <w:pPr>
        <w:pStyle w:val="Overskrift1"/>
        <w:numPr>
          <w:ilvl w:val="0"/>
          <w:numId w:val="0"/>
        </w:numPr>
        <w:spacing w:before="0" w:after="120" w:line="240" w:lineRule="auto"/>
      </w:pPr>
      <w:bookmarkStart w:id="5" w:name="_Toc67395953"/>
      <w:r>
        <w:t xml:space="preserve">5. </w:t>
      </w:r>
      <w:r w:rsidR="003C335A" w:rsidRPr="00FC5D38">
        <w:t>Leverandørens ressurser</w:t>
      </w:r>
      <w:bookmarkEnd w:id="5"/>
      <w:r w:rsidR="003C335A" w:rsidRPr="00FC5D38">
        <w:t xml:space="preserve"> </w:t>
      </w:r>
    </w:p>
    <w:p w14:paraId="5EFFF804" w14:textId="77777777" w:rsidR="008C39FD" w:rsidRPr="000E4E33" w:rsidRDefault="008C07C2" w:rsidP="00DA1258">
      <w:pPr>
        <w:spacing w:after="120" w:line="240" w:lineRule="auto"/>
      </w:pPr>
      <w:r>
        <w:t>Kunden har i bilag 1 angitt sine krav til Leverandørens</w:t>
      </w:r>
      <w:r w:rsidR="003C335A">
        <w:t xml:space="preserve"> </w:t>
      </w:r>
      <w:r w:rsidR="009C0509">
        <w:t>ressurser</w:t>
      </w:r>
      <w:r w:rsidR="000E4E33">
        <w:t>.</w:t>
      </w:r>
      <w:r>
        <w:t xml:space="preserve"> </w:t>
      </w:r>
    </w:p>
    <w:p w14:paraId="1CDA94E3" w14:textId="77777777" w:rsidR="00614F1C" w:rsidRDefault="003755C3" w:rsidP="00DA1258">
      <w:pPr>
        <w:pStyle w:val="Overskrift2"/>
        <w:numPr>
          <w:ilvl w:val="0"/>
          <w:numId w:val="0"/>
        </w:numPr>
        <w:spacing w:before="0" w:after="120" w:line="240" w:lineRule="auto"/>
        <w:ind w:left="357"/>
      </w:pPr>
      <w:bookmarkStart w:id="6" w:name="_Toc67395954"/>
      <w:r>
        <w:t xml:space="preserve">5.1 </w:t>
      </w:r>
      <w:r w:rsidR="00614F1C">
        <w:t>Leverandørens nøkkelpersonell</w:t>
      </w:r>
      <w:bookmarkEnd w:id="6"/>
    </w:p>
    <w:p w14:paraId="088E7D5E" w14:textId="77777777" w:rsidR="00D112E0" w:rsidRDefault="00614F1C" w:rsidP="00614F1C">
      <w:r>
        <w:t xml:space="preserve">Leverandøren skal i tabellen nedenfor angi det nøkkelpersonell </w:t>
      </w:r>
      <w:r w:rsidR="00FC5D38">
        <w:t>som skal utføre oppgaver under oppdraget</w:t>
      </w:r>
      <w:r>
        <w:t xml:space="preserve">. Leverandøren må sørge for at det er forpliktet tilstrekkelig med nøkkelpersonell til å ivareta Leverandørens ansvar under </w:t>
      </w:r>
      <w:r w:rsidR="00512B77">
        <w:t xml:space="preserve">kontraktsforløpet slik beskrevet i </w:t>
      </w:r>
      <w:r w:rsidR="00F30B58">
        <w:t>Avtalen.</w:t>
      </w:r>
    </w:p>
    <w:p w14:paraId="5D6C3BC4" w14:textId="77777777" w:rsidR="000A7D6D" w:rsidRDefault="000A7D6D" w:rsidP="00614F1C"/>
    <w:tbl>
      <w:tblPr>
        <w:tblStyle w:val="Tabellrutenett"/>
        <w:tblW w:w="7832" w:type="dxa"/>
        <w:tblInd w:w="108" w:type="dxa"/>
        <w:tblLook w:val="04A0" w:firstRow="1" w:lastRow="0" w:firstColumn="1" w:lastColumn="0" w:noHBand="0" w:noVBand="1"/>
      </w:tblPr>
      <w:tblGrid>
        <w:gridCol w:w="2162"/>
        <w:gridCol w:w="2256"/>
        <w:gridCol w:w="3414"/>
      </w:tblGrid>
      <w:tr w:rsidR="007072E2" w:rsidRPr="007F730B" w14:paraId="3AAEA657" w14:textId="77777777" w:rsidTr="007072E2">
        <w:tc>
          <w:tcPr>
            <w:tcW w:w="2162" w:type="dxa"/>
            <w:shd w:val="clear" w:color="auto" w:fill="BFBFBF" w:themeFill="background1" w:themeFillShade="BF"/>
          </w:tcPr>
          <w:p w14:paraId="1C3DA606" w14:textId="77777777" w:rsidR="007072E2" w:rsidRPr="007F730B" w:rsidRDefault="007072E2" w:rsidP="00F43B81">
            <w:pPr>
              <w:jc w:val="center"/>
              <w:rPr>
                <w:b/>
              </w:rPr>
            </w:pPr>
            <w:r>
              <w:rPr>
                <w:b/>
              </w:rPr>
              <w:t>Delkontrakt og lokasjon</w:t>
            </w:r>
          </w:p>
        </w:tc>
        <w:tc>
          <w:tcPr>
            <w:tcW w:w="2256" w:type="dxa"/>
            <w:shd w:val="clear" w:color="auto" w:fill="BFBFBF" w:themeFill="background1" w:themeFillShade="BF"/>
          </w:tcPr>
          <w:p w14:paraId="0416E32A" w14:textId="77777777" w:rsidR="007072E2" w:rsidRPr="007F730B" w:rsidRDefault="007072E2" w:rsidP="00F43B81">
            <w:pPr>
              <w:jc w:val="center"/>
              <w:rPr>
                <w:b/>
              </w:rPr>
            </w:pPr>
            <w:r w:rsidRPr="007F730B">
              <w:rPr>
                <w:b/>
              </w:rPr>
              <w:t xml:space="preserve">Rolle </w:t>
            </w:r>
          </w:p>
        </w:tc>
        <w:tc>
          <w:tcPr>
            <w:tcW w:w="3414" w:type="dxa"/>
            <w:shd w:val="clear" w:color="auto" w:fill="BFBFBF" w:themeFill="background1" w:themeFillShade="BF"/>
          </w:tcPr>
          <w:p w14:paraId="7D157176" w14:textId="77777777" w:rsidR="007072E2" w:rsidRPr="007F730B" w:rsidRDefault="007072E2" w:rsidP="00152803">
            <w:pPr>
              <w:jc w:val="center"/>
              <w:rPr>
                <w:b/>
              </w:rPr>
            </w:pPr>
            <w:r w:rsidRPr="007F730B">
              <w:rPr>
                <w:b/>
              </w:rPr>
              <w:t>Navn ressurs</w:t>
            </w:r>
          </w:p>
        </w:tc>
      </w:tr>
      <w:tr w:rsidR="007072E2" w14:paraId="12FF6E97" w14:textId="77777777" w:rsidTr="007072E2">
        <w:tc>
          <w:tcPr>
            <w:tcW w:w="2162" w:type="dxa"/>
          </w:tcPr>
          <w:p w14:paraId="593035CA" w14:textId="77777777" w:rsidR="007072E2" w:rsidRPr="00FC5D38" w:rsidRDefault="007072E2" w:rsidP="00152803">
            <w:pPr>
              <w:rPr>
                <w:highlight w:val="lightGray"/>
              </w:rPr>
            </w:pPr>
          </w:p>
        </w:tc>
        <w:tc>
          <w:tcPr>
            <w:tcW w:w="2256" w:type="dxa"/>
          </w:tcPr>
          <w:p w14:paraId="298C6C96" w14:textId="77777777" w:rsidR="007072E2" w:rsidRPr="00FC5D38" w:rsidRDefault="007072E2" w:rsidP="00152803">
            <w:pPr>
              <w:rPr>
                <w:highlight w:val="lightGray"/>
              </w:rPr>
            </w:pPr>
          </w:p>
        </w:tc>
        <w:tc>
          <w:tcPr>
            <w:tcW w:w="3414" w:type="dxa"/>
          </w:tcPr>
          <w:p w14:paraId="0B2E870B" w14:textId="77777777" w:rsidR="007072E2" w:rsidRDefault="007072E2" w:rsidP="00152803"/>
        </w:tc>
      </w:tr>
    </w:tbl>
    <w:p w14:paraId="6C42562B" w14:textId="659FF216" w:rsidR="00FC7BDF" w:rsidRDefault="00AB0EAB" w:rsidP="00DA1258">
      <w:pPr>
        <w:pStyle w:val="Overskrift2"/>
        <w:numPr>
          <w:ilvl w:val="0"/>
          <w:numId w:val="0"/>
        </w:numPr>
        <w:spacing w:before="120" w:after="120" w:line="240" w:lineRule="auto"/>
        <w:ind w:left="357"/>
      </w:pPr>
      <w:bookmarkStart w:id="7" w:name="_Toc67395955"/>
      <w:r>
        <w:br/>
      </w:r>
      <w:r w:rsidR="00FC7BDF">
        <w:t>5.2 Oppdragsgivers nøkkelpersonell</w:t>
      </w:r>
      <w:r w:rsidR="007B073D">
        <w:t xml:space="preserve"> </w:t>
      </w:r>
      <w:r w:rsidR="007B073D" w:rsidRPr="00DA1258">
        <w:t>(</w:t>
      </w:r>
      <w:r w:rsidR="007B073D" w:rsidRPr="007B073D">
        <w:rPr>
          <w:highlight w:val="yellow"/>
        </w:rPr>
        <w:t>fylles inn før signering)</w:t>
      </w:r>
    </w:p>
    <w:p w14:paraId="47F09C1E" w14:textId="77777777" w:rsidR="00FC7BDF" w:rsidRDefault="00FC7BDF" w:rsidP="00FC7BDF">
      <w:r>
        <w:t>Kontaktperson for Oppdragsgiver på lokasjonen.</w:t>
      </w:r>
    </w:p>
    <w:tbl>
      <w:tblPr>
        <w:tblStyle w:val="Tabellrutenett"/>
        <w:tblW w:w="7832" w:type="dxa"/>
        <w:tblInd w:w="108" w:type="dxa"/>
        <w:tblLook w:val="04A0" w:firstRow="1" w:lastRow="0" w:firstColumn="1" w:lastColumn="0" w:noHBand="0" w:noVBand="1"/>
      </w:tblPr>
      <w:tblGrid>
        <w:gridCol w:w="2162"/>
        <w:gridCol w:w="2256"/>
        <w:gridCol w:w="3414"/>
      </w:tblGrid>
      <w:tr w:rsidR="00FC7BDF" w:rsidRPr="007F730B" w14:paraId="0F3A3CA9" w14:textId="77777777" w:rsidTr="005470E4">
        <w:tc>
          <w:tcPr>
            <w:tcW w:w="2162" w:type="dxa"/>
            <w:shd w:val="clear" w:color="auto" w:fill="BFBFBF" w:themeFill="background1" w:themeFillShade="BF"/>
          </w:tcPr>
          <w:p w14:paraId="74A20556" w14:textId="77777777" w:rsidR="00FC7BDF" w:rsidRPr="007F730B" w:rsidRDefault="00FC7BDF" w:rsidP="005470E4">
            <w:pPr>
              <w:jc w:val="center"/>
              <w:rPr>
                <w:b/>
              </w:rPr>
            </w:pPr>
            <w:r>
              <w:rPr>
                <w:b/>
              </w:rPr>
              <w:t>Delkontrakt og lokasjon</w:t>
            </w:r>
          </w:p>
        </w:tc>
        <w:tc>
          <w:tcPr>
            <w:tcW w:w="2256" w:type="dxa"/>
            <w:shd w:val="clear" w:color="auto" w:fill="BFBFBF" w:themeFill="background1" w:themeFillShade="BF"/>
          </w:tcPr>
          <w:p w14:paraId="06B3974D" w14:textId="77777777" w:rsidR="00FC7BDF" w:rsidRPr="007F730B" w:rsidRDefault="00FC7BDF" w:rsidP="005470E4">
            <w:pPr>
              <w:jc w:val="center"/>
              <w:rPr>
                <w:b/>
              </w:rPr>
            </w:pPr>
            <w:r w:rsidRPr="007F730B">
              <w:rPr>
                <w:b/>
              </w:rPr>
              <w:t xml:space="preserve">Rolle </w:t>
            </w:r>
          </w:p>
        </w:tc>
        <w:tc>
          <w:tcPr>
            <w:tcW w:w="3414" w:type="dxa"/>
            <w:shd w:val="clear" w:color="auto" w:fill="BFBFBF" w:themeFill="background1" w:themeFillShade="BF"/>
          </w:tcPr>
          <w:p w14:paraId="32C01D8B" w14:textId="77777777" w:rsidR="00FC7BDF" w:rsidRPr="007F730B" w:rsidRDefault="00FC7BDF" w:rsidP="005470E4">
            <w:pPr>
              <w:jc w:val="center"/>
              <w:rPr>
                <w:b/>
              </w:rPr>
            </w:pPr>
            <w:r w:rsidRPr="007F730B">
              <w:rPr>
                <w:b/>
              </w:rPr>
              <w:t>Navn ressurs</w:t>
            </w:r>
          </w:p>
        </w:tc>
      </w:tr>
      <w:tr w:rsidR="00FC7BDF" w14:paraId="777AD11B" w14:textId="77777777" w:rsidTr="005470E4">
        <w:tc>
          <w:tcPr>
            <w:tcW w:w="2162" w:type="dxa"/>
          </w:tcPr>
          <w:p w14:paraId="4835C6BB" w14:textId="77777777" w:rsidR="00FC7BDF" w:rsidRPr="00FC5D38" w:rsidRDefault="00FC7BDF" w:rsidP="005470E4">
            <w:pPr>
              <w:rPr>
                <w:highlight w:val="lightGray"/>
              </w:rPr>
            </w:pPr>
          </w:p>
        </w:tc>
        <w:tc>
          <w:tcPr>
            <w:tcW w:w="2256" w:type="dxa"/>
          </w:tcPr>
          <w:p w14:paraId="5215DBA2" w14:textId="77777777" w:rsidR="00FC7BDF" w:rsidRPr="00FC5D38" w:rsidRDefault="00FC7BDF" w:rsidP="005470E4">
            <w:pPr>
              <w:rPr>
                <w:highlight w:val="lightGray"/>
              </w:rPr>
            </w:pPr>
          </w:p>
        </w:tc>
        <w:tc>
          <w:tcPr>
            <w:tcW w:w="3414" w:type="dxa"/>
          </w:tcPr>
          <w:p w14:paraId="2B97BEAE" w14:textId="77777777" w:rsidR="00FC7BDF" w:rsidRDefault="00FC7BDF" w:rsidP="005470E4"/>
        </w:tc>
      </w:tr>
    </w:tbl>
    <w:p w14:paraId="3DB4E5FB" w14:textId="44171321" w:rsidR="00D75E0B" w:rsidRPr="00FC5D38" w:rsidRDefault="00AB0EAB" w:rsidP="00DA1258">
      <w:pPr>
        <w:pStyle w:val="Overskrift1"/>
        <w:numPr>
          <w:ilvl w:val="0"/>
          <w:numId w:val="0"/>
        </w:numPr>
        <w:spacing w:before="120" w:after="120" w:line="240" w:lineRule="auto"/>
      </w:pPr>
      <w:r>
        <w:br/>
      </w:r>
      <w:r w:rsidR="003755C3">
        <w:t xml:space="preserve">6. </w:t>
      </w:r>
      <w:r w:rsidR="00D75E0B" w:rsidRPr="00FC5D38">
        <w:t>Innkalling til møter</w:t>
      </w:r>
      <w:bookmarkEnd w:id="7"/>
    </w:p>
    <w:p w14:paraId="5FE79AAF" w14:textId="4445AA5C" w:rsidR="00854EF5" w:rsidRDefault="00D75E0B" w:rsidP="00D75E0B">
      <w:r>
        <w:t xml:space="preserve">Det er ikke satt andre frister og rutiner for møter enn det som fremkommer av den generelle avtaleteksten punkt </w:t>
      </w:r>
      <w:r w:rsidR="00F30B58">
        <w:t>4.2.</w:t>
      </w:r>
      <w:r w:rsidR="00AB0EAB">
        <w:br/>
      </w:r>
    </w:p>
    <w:p w14:paraId="532616DF" w14:textId="77777777" w:rsidR="00854EF5" w:rsidRDefault="003755C3" w:rsidP="00DA1258">
      <w:pPr>
        <w:pStyle w:val="Overskrift1"/>
        <w:numPr>
          <w:ilvl w:val="0"/>
          <w:numId w:val="0"/>
        </w:numPr>
        <w:spacing w:before="0" w:after="120" w:line="240" w:lineRule="auto"/>
      </w:pPr>
      <w:r>
        <w:t xml:space="preserve">7. </w:t>
      </w:r>
      <w:r w:rsidR="00854EF5">
        <w:t>Avrop</w:t>
      </w:r>
    </w:p>
    <w:p w14:paraId="7748470B" w14:textId="77777777" w:rsidR="00854EF5" w:rsidRDefault="00854EF5" w:rsidP="00854EF5">
      <w:r>
        <w:t>Årlig service utføres etter plan for intervall som avtales ved inngåelse av avtalen.</w:t>
      </w:r>
    </w:p>
    <w:p w14:paraId="2ADA6FA0" w14:textId="77777777" w:rsidR="00854EF5" w:rsidRDefault="00854EF5" w:rsidP="00854EF5">
      <w:r>
        <w:t xml:space="preserve">Bestilling av ekstraordinære eller akutte oppdrag på avtalen skjer ved at Oppdragsgiver </w:t>
      </w:r>
      <w:r w:rsidRPr="003001C3">
        <w:t>benytter bilag 4a Avropsskjema via Leverandørens epost.</w:t>
      </w:r>
      <w:r>
        <w:t xml:space="preserve"> </w:t>
      </w:r>
    </w:p>
    <w:p w14:paraId="18F92611" w14:textId="3029841A" w:rsidR="00854EF5" w:rsidRDefault="00854EF5" w:rsidP="00854EF5">
      <w:r>
        <w:t>Ved akutte hendelser tas det kontakt med Leverandørens kontaktperson/akuttnummer.</w:t>
      </w:r>
    </w:p>
    <w:p w14:paraId="43BD94F0" w14:textId="5A2D7361" w:rsidR="00AB0EAB" w:rsidRDefault="00AB0EAB" w:rsidP="00854EF5">
      <w:r>
        <w:t>8. Underleverandører</w:t>
      </w:r>
    </w:p>
    <w:p w14:paraId="1CB0244F" w14:textId="3E9E5656" w:rsidR="00AB0EAB" w:rsidRDefault="00AB0EAB" w:rsidP="00854EF5">
      <w:r>
        <w:t>Dersom det skal benyttes underleverandører skal disse oppgis her:</w:t>
      </w:r>
    </w:p>
    <w:p w14:paraId="2CE83FFB" w14:textId="4845FA3B" w:rsidR="00AB0EAB" w:rsidRPr="00B81BE6" w:rsidRDefault="00AB0EAB" w:rsidP="00AB0EAB">
      <w:pPr>
        <w:pStyle w:val="Overskrift1"/>
        <w:keepLines w:val="0"/>
        <w:numPr>
          <w:ilvl w:val="0"/>
          <w:numId w:val="0"/>
        </w:numPr>
        <w:spacing w:before="600" w:after="260" w:line="340" w:lineRule="exact"/>
        <w:ind w:left="142"/>
      </w:pPr>
      <w:bookmarkStart w:id="8" w:name="_Toc64014842"/>
      <w:bookmarkStart w:id="9" w:name="_Toc194994573"/>
      <w:r>
        <w:t xml:space="preserve">8. </w:t>
      </w:r>
      <w:r w:rsidRPr="00B81BE6">
        <w:t xml:space="preserve">Bruk av underleverandør </w:t>
      </w:r>
      <w:r>
        <w:t xml:space="preserve">jf. avtalens </w:t>
      </w:r>
      <w:r w:rsidRPr="00B81BE6">
        <w:t>p</w:t>
      </w:r>
      <w:r>
        <w:t>unkt 3.</w:t>
      </w:r>
      <w:bookmarkEnd w:id="8"/>
      <w:bookmarkEnd w:id="9"/>
      <w:r>
        <w:t>3</w:t>
      </w:r>
    </w:p>
    <w:p w14:paraId="64EB55C0" w14:textId="07B870E6" w:rsidR="00AB0EAB" w:rsidRPr="00EB0415" w:rsidRDefault="00AB0EAB" w:rsidP="00AB0EAB">
      <w:pPr>
        <w:keepLines/>
        <w:widowControl w:val="0"/>
        <w:rPr>
          <w:szCs w:val="20"/>
        </w:rPr>
      </w:pPr>
      <w:r>
        <w:rPr>
          <w:szCs w:val="20"/>
        </w:rPr>
        <w:t>Leverandørens</w:t>
      </w:r>
      <w:r w:rsidRPr="00B81BE6">
        <w:rPr>
          <w:szCs w:val="20"/>
        </w:rPr>
        <w:t xml:space="preserve"> godkjente underleverandører</w:t>
      </w:r>
      <w:r>
        <w:rPr>
          <w:szCs w:val="20"/>
        </w:rPr>
        <w:t xml:space="preserve"> angis her</w:t>
      </w:r>
      <w:r w:rsidRPr="00B81BE6">
        <w:rPr>
          <w:szCs w:val="20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3070"/>
        <w:gridCol w:w="3071"/>
        <w:gridCol w:w="3071"/>
      </w:tblGrid>
      <w:tr w:rsidR="00AB0EAB" w:rsidRPr="00B81BE6" w14:paraId="0FA14391" w14:textId="77777777" w:rsidTr="0088682F">
        <w:tc>
          <w:tcPr>
            <w:tcW w:w="3070" w:type="dxa"/>
            <w:shd w:val="clear" w:color="auto" w:fill="BFBFBF" w:themeFill="background1" w:themeFillShade="BF"/>
          </w:tcPr>
          <w:p w14:paraId="33459139" w14:textId="77777777" w:rsidR="00AB0EAB" w:rsidRPr="00B81BE6" w:rsidRDefault="00AB0EAB" w:rsidP="0088682F">
            <w:pPr>
              <w:pStyle w:val="TabelloverskriftPolitiet"/>
            </w:pPr>
            <w:r w:rsidRPr="00B81BE6">
              <w:lastRenderedPageBreak/>
              <w:t>Navn</w:t>
            </w:r>
          </w:p>
        </w:tc>
        <w:tc>
          <w:tcPr>
            <w:tcW w:w="3071" w:type="dxa"/>
            <w:shd w:val="clear" w:color="auto" w:fill="BFBFBF" w:themeFill="background1" w:themeFillShade="BF"/>
          </w:tcPr>
          <w:p w14:paraId="0EE115D2" w14:textId="77777777" w:rsidR="00AB0EAB" w:rsidRPr="00B81BE6" w:rsidRDefault="00AB0EAB" w:rsidP="0088682F">
            <w:pPr>
              <w:pStyle w:val="TabelloverskriftPolitiet"/>
            </w:pPr>
            <w:r>
              <w:t>Org.nr.</w:t>
            </w:r>
          </w:p>
        </w:tc>
        <w:tc>
          <w:tcPr>
            <w:tcW w:w="3071" w:type="dxa"/>
            <w:shd w:val="clear" w:color="auto" w:fill="BFBFBF" w:themeFill="background1" w:themeFillShade="BF"/>
          </w:tcPr>
          <w:p w14:paraId="6C0ED228" w14:textId="77777777" w:rsidR="00AB0EAB" w:rsidRPr="00B81BE6" w:rsidRDefault="00AB0EAB" w:rsidP="0088682F">
            <w:pPr>
              <w:pStyle w:val="TabelloverskriftPolitiet"/>
            </w:pPr>
            <w:r w:rsidRPr="00B81BE6">
              <w:t>Kompetanseområde</w:t>
            </w:r>
          </w:p>
        </w:tc>
      </w:tr>
      <w:tr w:rsidR="00AB0EAB" w:rsidRPr="00B81BE6" w14:paraId="1A02E821" w14:textId="77777777" w:rsidTr="0088682F">
        <w:tc>
          <w:tcPr>
            <w:tcW w:w="3070" w:type="dxa"/>
          </w:tcPr>
          <w:p w14:paraId="38A9CF0B" w14:textId="77777777" w:rsidR="00AB0EAB" w:rsidRPr="00B81BE6" w:rsidRDefault="00AB0EAB" w:rsidP="0088682F">
            <w:pPr>
              <w:pStyle w:val="TabelltekstPolitiet"/>
            </w:pPr>
          </w:p>
        </w:tc>
        <w:tc>
          <w:tcPr>
            <w:tcW w:w="3071" w:type="dxa"/>
          </w:tcPr>
          <w:p w14:paraId="6578A9C4" w14:textId="77777777" w:rsidR="00AB0EAB" w:rsidRPr="00B81BE6" w:rsidRDefault="00AB0EAB" w:rsidP="0088682F">
            <w:pPr>
              <w:pStyle w:val="TabelltekstPolitiet"/>
            </w:pPr>
          </w:p>
        </w:tc>
        <w:tc>
          <w:tcPr>
            <w:tcW w:w="3071" w:type="dxa"/>
          </w:tcPr>
          <w:p w14:paraId="6115BD10" w14:textId="77777777" w:rsidR="00AB0EAB" w:rsidRPr="00B81BE6" w:rsidRDefault="00AB0EAB" w:rsidP="0088682F">
            <w:pPr>
              <w:pStyle w:val="TabelltekstPolitiet"/>
            </w:pPr>
          </w:p>
        </w:tc>
      </w:tr>
      <w:tr w:rsidR="00AB0EAB" w:rsidRPr="00B81BE6" w14:paraId="6A4F4C32" w14:textId="77777777" w:rsidTr="0088682F">
        <w:tc>
          <w:tcPr>
            <w:tcW w:w="3070" w:type="dxa"/>
          </w:tcPr>
          <w:p w14:paraId="7C90013E" w14:textId="77777777" w:rsidR="00AB0EAB" w:rsidRPr="00B81BE6" w:rsidRDefault="00AB0EAB" w:rsidP="0088682F">
            <w:pPr>
              <w:pStyle w:val="TabelltekstPolitiet"/>
              <w:rPr>
                <w:b/>
              </w:rPr>
            </w:pPr>
          </w:p>
        </w:tc>
        <w:tc>
          <w:tcPr>
            <w:tcW w:w="3071" w:type="dxa"/>
          </w:tcPr>
          <w:p w14:paraId="3B8C9DC3" w14:textId="77777777" w:rsidR="00AB0EAB" w:rsidRPr="00B81BE6" w:rsidRDefault="00AB0EAB" w:rsidP="0088682F">
            <w:pPr>
              <w:pStyle w:val="TabelltekstPolitiet"/>
              <w:rPr>
                <w:b/>
              </w:rPr>
            </w:pPr>
          </w:p>
        </w:tc>
        <w:tc>
          <w:tcPr>
            <w:tcW w:w="3071" w:type="dxa"/>
          </w:tcPr>
          <w:p w14:paraId="1C8D0D98" w14:textId="77777777" w:rsidR="00AB0EAB" w:rsidRPr="00B81BE6" w:rsidRDefault="00AB0EAB" w:rsidP="0088682F">
            <w:pPr>
              <w:pStyle w:val="TabelltekstPolitiet"/>
              <w:rPr>
                <w:b/>
              </w:rPr>
            </w:pPr>
          </w:p>
        </w:tc>
      </w:tr>
    </w:tbl>
    <w:p w14:paraId="7F2AFB0B" w14:textId="41BC3A14" w:rsidR="00AB0EAB" w:rsidRPr="00AB0EAB" w:rsidRDefault="00AB0EAB" w:rsidP="00AB0EAB">
      <w:pPr>
        <w:pStyle w:val="Overskrift1"/>
        <w:keepLines w:val="0"/>
        <w:numPr>
          <w:ilvl w:val="0"/>
          <w:numId w:val="0"/>
        </w:numPr>
        <w:spacing w:before="600" w:after="260" w:line="340" w:lineRule="exact"/>
        <w:ind w:left="142"/>
      </w:pPr>
      <w:bookmarkStart w:id="10" w:name="_Toc64014843"/>
      <w:bookmarkStart w:id="11" w:name="_Toc194994574"/>
      <w:r w:rsidRPr="00AB0EAB">
        <w:t>9. Lønns og arbeidsvilkår jf. avtalens punkt 3.</w:t>
      </w:r>
      <w:bookmarkEnd w:id="10"/>
      <w:bookmarkEnd w:id="11"/>
      <w:r w:rsidRPr="00AB0EAB">
        <w:t>6</w:t>
      </w:r>
    </w:p>
    <w:p w14:paraId="2EEDCFE1" w14:textId="660541BE" w:rsidR="00AB0EAB" w:rsidRPr="00AB0EAB" w:rsidRDefault="00AB0EAB" w:rsidP="00AB0EAB">
      <w:r w:rsidRPr="00AB0EAB">
        <w:t xml:space="preserve">Leverandør skal legge ved en erklæring på at kundens krav til lønns- og arbeidsvilkår er oppfylt, jf. avtalens punkt 3.5 "krav til lønns- og arbeidsvilkår". Angi når egenrapportering skal utføres, innen én måned etter at kontraktsperioden har startet, med mindre annet er avtalt. </w:t>
      </w:r>
      <w:r>
        <w:t>Egenrapportering</w:t>
      </w:r>
      <w:r w:rsidRPr="00AB0EAB">
        <w:t xml:space="preserve"> kan kreves </w:t>
      </w:r>
      <w:r>
        <w:t xml:space="preserve">av Oppdragsgiver </w:t>
      </w:r>
      <w:r w:rsidRPr="00AB0EAB">
        <w:t>flere ganger i løpet av avtaletiden.</w:t>
      </w:r>
    </w:p>
    <w:p w14:paraId="5B6303B3" w14:textId="77777777" w:rsidR="00AB0EAB" w:rsidRPr="00854EF5" w:rsidRDefault="00AB0EAB" w:rsidP="00854EF5"/>
    <w:sectPr w:rsidR="00AB0EAB" w:rsidRPr="00854EF5" w:rsidSect="003D52EB"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B82D0" w14:textId="77777777" w:rsidR="00152803" w:rsidRDefault="00152803" w:rsidP="00161FF2">
      <w:pPr>
        <w:spacing w:after="0" w:line="240" w:lineRule="auto"/>
      </w:pPr>
      <w:r>
        <w:separator/>
      </w:r>
    </w:p>
  </w:endnote>
  <w:endnote w:type="continuationSeparator" w:id="0">
    <w:p w14:paraId="58483E24" w14:textId="77777777" w:rsidR="00152803" w:rsidRDefault="00152803" w:rsidP="00161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7F939" w14:textId="77777777" w:rsidR="00152803" w:rsidRDefault="00152803">
    <w:pPr>
      <w:pStyle w:val="Bunntekst"/>
    </w:pPr>
  </w:p>
  <w:p w14:paraId="23F0D99F" w14:textId="77777777" w:rsidR="00152803" w:rsidRDefault="0015280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109359"/>
      <w:docPartObj>
        <w:docPartGallery w:val="Page Numbers (Bottom of Page)"/>
        <w:docPartUnique/>
      </w:docPartObj>
    </w:sdtPr>
    <w:sdtEndPr/>
    <w:sdtContent>
      <w:sdt>
        <w:sdtPr>
          <w:id w:val="-754518261"/>
          <w:docPartObj>
            <w:docPartGallery w:val="Page Numbers (Top of Page)"/>
            <w:docPartUnique/>
          </w:docPartObj>
        </w:sdtPr>
        <w:sdtEndPr/>
        <w:sdtContent>
          <w:p w14:paraId="6FEAC725" w14:textId="77777777" w:rsidR="00152803" w:rsidRDefault="00152803" w:rsidP="00AF673D">
            <w:pPr>
              <w:pStyle w:val="Bunntekst"/>
              <w:pBdr>
                <w:bottom w:val="single" w:sz="6" w:space="1" w:color="auto"/>
              </w:pBdr>
              <w:tabs>
                <w:tab w:val="left" w:pos="993"/>
              </w:tabs>
            </w:pPr>
          </w:p>
          <w:p w14:paraId="1CE6C6B0" w14:textId="77777777" w:rsidR="00152803" w:rsidRDefault="00152803" w:rsidP="00AF673D">
            <w:pPr>
              <w:pStyle w:val="Bunntekst"/>
              <w:tabs>
                <w:tab w:val="left" w:pos="993"/>
              </w:tabs>
            </w:pPr>
            <w:r>
              <w:t xml:space="preserve">Bilag </w:t>
            </w:r>
            <w:r w:rsidR="00F30B58">
              <w:t>4</w:t>
            </w:r>
            <w:r>
              <w:t xml:space="preserve"> Administrative bestemmelser</w:t>
            </w:r>
          </w:p>
          <w:p w14:paraId="5C61054F" w14:textId="77777777" w:rsidR="00152803" w:rsidRDefault="00152803" w:rsidP="00AF673D">
            <w:pPr>
              <w:pStyle w:val="Bunntekst"/>
              <w:tabs>
                <w:tab w:val="left" w:pos="993"/>
              </w:tabs>
              <w:ind w:firstLine="993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74562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74562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1158A75" w14:textId="77777777" w:rsidR="00152803" w:rsidRPr="00DB563A" w:rsidRDefault="00152803" w:rsidP="00DB563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77C102" w14:textId="77777777" w:rsidR="00152803" w:rsidRDefault="00152803" w:rsidP="00161FF2">
      <w:pPr>
        <w:spacing w:after="0" w:line="240" w:lineRule="auto"/>
      </w:pPr>
      <w:r>
        <w:separator/>
      </w:r>
    </w:p>
  </w:footnote>
  <w:footnote w:type="continuationSeparator" w:id="0">
    <w:p w14:paraId="21CE9AD0" w14:textId="77777777" w:rsidR="00152803" w:rsidRDefault="00152803" w:rsidP="00161F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4761E" w14:textId="77777777" w:rsidR="00152803" w:rsidRDefault="00152803">
    <w:pPr>
      <w:pStyle w:val="Topptekst"/>
    </w:pPr>
    <w:r>
      <w:rPr>
        <w:rFonts w:ascii="Arial" w:hAnsi="Arial" w:cs="Arial"/>
        <w:b/>
        <w:noProof/>
        <w:sz w:val="18"/>
        <w:szCs w:val="18"/>
        <w:lang w:eastAsia="nb-NO"/>
      </w:rPr>
      <w:drawing>
        <wp:inline distT="0" distB="0" distL="0" distR="0" wp14:anchorId="3E03DB6D" wp14:editId="3505CA47">
          <wp:extent cx="2345635" cy="668310"/>
          <wp:effectExtent l="0" t="0" r="0" b="0"/>
          <wp:docPr id="15" name="Bild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2425" cy="670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621AF" w14:textId="77777777" w:rsidR="00152803" w:rsidRDefault="00152803">
    <w:pPr>
      <w:pStyle w:val="Topptekst"/>
    </w:pPr>
    <w:r>
      <w:rPr>
        <w:rFonts w:ascii="Arial" w:hAnsi="Arial" w:cs="Arial"/>
        <w:b/>
        <w:noProof/>
        <w:sz w:val="18"/>
        <w:szCs w:val="18"/>
        <w:lang w:eastAsia="nb-NO"/>
      </w:rPr>
      <w:drawing>
        <wp:inline distT="0" distB="0" distL="0" distR="0" wp14:anchorId="3A2DCBED" wp14:editId="09F51D8A">
          <wp:extent cx="2049780" cy="584016"/>
          <wp:effectExtent l="0" t="0" r="7620" b="6985"/>
          <wp:docPr id="16" name="Bild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492" cy="58336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E155C" w14:textId="77777777" w:rsidR="00152803" w:rsidRDefault="00152803">
    <w:pPr>
      <w:pStyle w:val="Topptekst"/>
    </w:pPr>
    <w:r>
      <w:rPr>
        <w:rFonts w:ascii="Arial" w:hAnsi="Arial" w:cs="Arial"/>
        <w:b/>
        <w:noProof/>
        <w:sz w:val="18"/>
        <w:szCs w:val="18"/>
        <w:lang w:eastAsia="nb-NO"/>
      </w:rPr>
      <w:drawing>
        <wp:inline distT="0" distB="0" distL="0" distR="0" wp14:anchorId="1B7AF3D4" wp14:editId="56E8C470">
          <wp:extent cx="1704975" cy="485775"/>
          <wp:effectExtent l="0" t="0" r="9525" b="9525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71151C"/>
    <w:multiLevelType w:val="hybridMultilevel"/>
    <w:tmpl w:val="F89CFE8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BE19B7"/>
    <w:multiLevelType w:val="hybridMultilevel"/>
    <w:tmpl w:val="65C25226"/>
    <w:lvl w:ilvl="0" w:tplc="58AC2352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102B44"/>
    <w:multiLevelType w:val="hybridMultilevel"/>
    <w:tmpl w:val="F8E4F3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8F4A97"/>
    <w:multiLevelType w:val="hybridMultilevel"/>
    <w:tmpl w:val="7084F27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43D514B4"/>
    <w:multiLevelType w:val="hybridMultilevel"/>
    <w:tmpl w:val="CDC0B8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F5B54"/>
    <w:multiLevelType w:val="hybridMultilevel"/>
    <w:tmpl w:val="4EE64CF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D8B03FD"/>
    <w:multiLevelType w:val="multilevel"/>
    <w:tmpl w:val="BAA6EEE8"/>
    <w:lvl w:ilvl="0">
      <w:start w:val="1"/>
      <w:numFmt w:val="decimal"/>
      <w:pStyle w:val="Overskrift1"/>
      <w:lvlText w:val="%1."/>
      <w:lvlJc w:val="left"/>
      <w:pPr>
        <w:ind w:left="502" w:hanging="360"/>
      </w:pPr>
    </w:lvl>
    <w:lvl w:ilvl="1">
      <w:start w:val="1"/>
      <w:numFmt w:val="decimal"/>
      <w:pStyle w:val="Overskrift2"/>
      <w:lvlText w:val="%1.%2."/>
      <w:lvlJc w:val="left"/>
      <w:pPr>
        <w:ind w:left="792" w:hanging="432"/>
      </w:pPr>
    </w:lvl>
    <w:lvl w:ilvl="2">
      <w:start w:val="1"/>
      <w:numFmt w:val="decimal"/>
      <w:pStyle w:val="Overskrift3"/>
      <w:lvlText w:val="%1.%2.%3."/>
      <w:lvlJc w:val="left"/>
      <w:pPr>
        <w:ind w:left="1224" w:hanging="504"/>
      </w:pPr>
    </w:lvl>
    <w:lvl w:ilvl="3">
      <w:start w:val="1"/>
      <w:numFmt w:val="decimal"/>
      <w:pStyle w:val="Overskrift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1445C76"/>
    <w:multiLevelType w:val="hybridMultilevel"/>
    <w:tmpl w:val="BD641B1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7FF1AD8"/>
    <w:multiLevelType w:val="hybridMultilevel"/>
    <w:tmpl w:val="8E9ED20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710852"/>
    <w:multiLevelType w:val="hybridMultilevel"/>
    <w:tmpl w:val="983E2A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7407B2"/>
    <w:multiLevelType w:val="hybridMultilevel"/>
    <w:tmpl w:val="3572C2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0EDF20">
      <w:numFmt w:val="bullet"/>
      <w:lvlText w:val="•"/>
      <w:lvlJc w:val="left"/>
      <w:pPr>
        <w:ind w:left="1785" w:hanging="705"/>
      </w:pPr>
      <w:rPr>
        <w:rFonts w:ascii="Verdana" w:eastAsia="Times New Roman" w:hAnsi="Verdana" w:cs="Times New Roman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2"/>
  </w:num>
  <w:num w:numId="4">
    <w:abstractNumId w:val="5"/>
  </w:num>
  <w:num w:numId="5">
    <w:abstractNumId w:val="7"/>
  </w:num>
  <w:num w:numId="6">
    <w:abstractNumId w:val="1"/>
  </w:num>
  <w:num w:numId="7">
    <w:abstractNumId w:val="6"/>
  </w:num>
  <w:num w:numId="8">
    <w:abstractNumId w:val="9"/>
  </w:num>
  <w:num w:numId="9">
    <w:abstractNumId w:val="3"/>
  </w:num>
  <w:num w:numId="10">
    <w:abstractNumId w:val="8"/>
  </w:num>
  <w:num w:numId="11">
    <w:abstractNumId w:val="7"/>
  </w:num>
  <w:num w:numId="12">
    <w:abstractNumId w:val="0"/>
  </w:num>
  <w:num w:numId="13">
    <w:abstractNumId w:val="10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DateAndTime/>
  <w:proofState w:spelling="clean" w:grammar="clean"/>
  <w:documentProtection w:edit="readOnly" w:formatting="1" w:enforcement="0"/>
  <w:defaultTabStop w:val="708"/>
  <w:hyphenationZone w:val="425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1FF2"/>
    <w:rsid w:val="00042D2A"/>
    <w:rsid w:val="00043C04"/>
    <w:rsid w:val="000A7D6D"/>
    <w:rsid w:val="000C001F"/>
    <w:rsid w:val="000E13CF"/>
    <w:rsid w:val="000E4E33"/>
    <w:rsid w:val="000F4BE2"/>
    <w:rsid w:val="001037E0"/>
    <w:rsid w:val="001160B4"/>
    <w:rsid w:val="0013089D"/>
    <w:rsid w:val="001474E8"/>
    <w:rsid w:val="00152803"/>
    <w:rsid w:val="00161FF2"/>
    <w:rsid w:val="0016336A"/>
    <w:rsid w:val="00185ED8"/>
    <w:rsid w:val="00192B46"/>
    <w:rsid w:val="001A2FBB"/>
    <w:rsid w:val="001C75C3"/>
    <w:rsid w:val="001D232A"/>
    <w:rsid w:val="001E0B0C"/>
    <w:rsid w:val="001E7DCB"/>
    <w:rsid w:val="00206731"/>
    <w:rsid w:val="00213F4D"/>
    <w:rsid w:val="00237174"/>
    <w:rsid w:val="0029399E"/>
    <w:rsid w:val="003001C3"/>
    <w:rsid w:val="00343FEC"/>
    <w:rsid w:val="003502D1"/>
    <w:rsid w:val="00351F4E"/>
    <w:rsid w:val="003755C3"/>
    <w:rsid w:val="00381BD0"/>
    <w:rsid w:val="003B0C8D"/>
    <w:rsid w:val="003C04C2"/>
    <w:rsid w:val="003C335A"/>
    <w:rsid w:val="003D52EB"/>
    <w:rsid w:val="003E6052"/>
    <w:rsid w:val="003F00D9"/>
    <w:rsid w:val="00415C0C"/>
    <w:rsid w:val="00420203"/>
    <w:rsid w:val="0042671D"/>
    <w:rsid w:val="00465E4E"/>
    <w:rsid w:val="00501793"/>
    <w:rsid w:val="00512B77"/>
    <w:rsid w:val="005A24E4"/>
    <w:rsid w:val="005D557D"/>
    <w:rsid w:val="00614F1C"/>
    <w:rsid w:val="006500B7"/>
    <w:rsid w:val="006A5020"/>
    <w:rsid w:val="006B5A77"/>
    <w:rsid w:val="006C466C"/>
    <w:rsid w:val="006E6210"/>
    <w:rsid w:val="007072E2"/>
    <w:rsid w:val="00797556"/>
    <w:rsid w:val="007A1330"/>
    <w:rsid w:val="007B073D"/>
    <w:rsid w:val="008115C6"/>
    <w:rsid w:val="00854EF5"/>
    <w:rsid w:val="008768C7"/>
    <w:rsid w:val="00880421"/>
    <w:rsid w:val="00883C26"/>
    <w:rsid w:val="008A12BA"/>
    <w:rsid w:val="008B330E"/>
    <w:rsid w:val="008C07C2"/>
    <w:rsid w:val="008C1053"/>
    <w:rsid w:val="008C39FD"/>
    <w:rsid w:val="0095158F"/>
    <w:rsid w:val="00955853"/>
    <w:rsid w:val="00956CD6"/>
    <w:rsid w:val="00993836"/>
    <w:rsid w:val="009B118A"/>
    <w:rsid w:val="009C0509"/>
    <w:rsid w:val="009D3F66"/>
    <w:rsid w:val="00A33D5A"/>
    <w:rsid w:val="00A365DA"/>
    <w:rsid w:val="00A45B41"/>
    <w:rsid w:val="00A50008"/>
    <w:rsid w:val="00A72E2B"/>
    <w:rsid w:val="00A76B93"/>
    <w:rsid w:val="00AB0EAB"/>
    <w:rsid w:val="00AC36BB"/>
    <w:rsid w:val="00AD6D48"/>
    <w:rsid w:val="00AE5C1F"/>
    <w:rsid w:val="00AF673D"/>
    <w:rsid w:val="00B00F7F"/>
    <w:rsid w:val="00B07D53"/>
    <w:rsid w:val="00B13199"/>
    <w:rsid w:val="00B1524B"/>
    <w:rsid w:val="00B23023"/>
    <w:rsid w:val="00B37515"/>
    <w:rsid w:val="00B739D9"/>
    <w:rsid w:val="00BC3CAB"/>
    <w:rsid w:val="00BE7F6D"/>
    <w:rsid w:val="00C20990"/>
    <w:rsid w:val="00C259C4"/>
    <w:rsid w:val="00C37908"/>
    <w:rsid w:val="00C94CBC"/>
    <w:rsid w:val="00CB1209"/>
    <w:rsid w:val="00CB5D21"/>
    <w:rsid w:val="00CC23DC"/>
    <w:rsid w:val="00D10F87"/>
    <w:rsid w:val="00D112E0"/>
    <w:rsid w:val="00D227CC"/>
    <w:rsid w:val="00D23049"/>
    <w:rsid w:val="00D73FA2"/>
    <w:rsid w:val="00D74562"/>
    <w:rsid w:val="00D75E0B"/>
    <w:rsid w:val="00D95DF3"/>
    <w:rsid w:val="00DA1258"/>
    <w:rsid w:val="00DA4BDA"/>
    <w:rsid w:val="00DB563A"/>
    <w:rsid w:val="00DB6349"/>
    <w:rsid w:val="00DC5661"/>
    <w:rsid w:val="00E22ECF"/>
    <w:rsid w:val="00E31EBB"/>
    <w:rsid w:val="00E41FDE"/>
    <w:rsid w:val="00E54DCB"/>
    <w:rsid w:val="00E95014"/>
    <w:rsid w:val="00E96516"/>
    <w:rsid w:val="00E971EC"/>
    <w:rsid w:val="00EB4E5F"/>
    <w:rsid w:val="00EC575E"/>
    <w:rsid w:val="00EC5FFF"/>
    <w:rsid w:val="00EE5F81"/>
    <w:rsid w:val="00F05CB9"/>
    <w:rsid w:val="00F30B58"/>
    <w:rsid w:val="00F36AEF"/>
    <w:rsid w:val="00F42C9B"/>
    <w:rsid w:val="00F43B81"/>
    <w:rsid w:val="00F837CC"/>
    <w:rsid w:val="00FC5D38"/>
    <w:rsid w:val="00FC7BDF"/>
    <w:rsid w:val="00FE2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ecimalSymbol w:val=","/>
  <w:listSeparator w:val=";"/>
  <w14:docId w14:val="2B1C3997"/>
  <w15:docId w15:val="{BF123C71-680A-4D56-9CDE-9C7B94864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3C26"/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3089D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22"/>
    </w:rPr>
  </w:style>
  <w:style w:type="paragraph" w:styleId="Overskrift2">
    <w:name w:val="heading 2"/>
    <w:basedOn w:val="Overskrift1"/>
    <w:next w:val="Normal"/>
    <w:link w:val="Overskrift2Tegn"/>
    <w:uiPriority w:val="9"/>
    <w:unhideWhenUsed/>
    <w:qFormat/>
    <w:rsid w:val="007A1330"/>
    <w:pPr>
      <w:numPr>
        <w:ilvl w:val="1"/>
      </w:numPr>
      <w:ind w:left="709" w:hanging="715"/>
      <w:outlineLvl w:val="1"/>
    </w:pPr>
    <w:rPr>
      <w:sz w:val="20"/>
      <w:szCs w:val="20"/>
    </w:rPr>
  </w:style>
  <w:style w:type="paragraph" w:styleId="Overskrift3">
    <w:name w:val="heading 3"/>
    <w:basedOn w:val="Overskrift1"/>
    <w:next w:val="Normal"/>
    <w:link w:val="Overskrift3Tegn"/>
    <w:uiPriority w:val="9"/>
    <w:unhideWhenUsed/>
    <w:qFormat/>
    <w:rsid w:val="007A1330"/>
    <w:pPr>
      <w:numPr>
        <w:ilvl w:val="2"/>
      </w:numPr>
      <w:ind w:left="851" w:hanging="851"/>
      <w:outlineLvl w:val="2"/>
    </w:pPr>
    <w:rPr>
      <w:b w:val="0"/>
      <w:sz w:val="20"/>
      <w:szCs w:val="20"/>
    </w:rPr>
  </w:style>
  <w:style w:type="paragraph" w:styleId="Overskrift4">
    <w:name w:val="heading 4"/>
    <w:basedOn w:val="Overskrift1"/>
    <w:next w:val="Normal"/>
    <w:link w:val="Overskrift4Tegn"/>
    <w:autoRedefine/>
    <w:uiPriority w:val="9"/>
    <w:unhideWhenUsed/>
    <w:qFormat/>
    <w:rsid w:val="007A1330"/>
    <w:pPr>
      <w:numPr>
        <w:ilvl w:val="3"/>
      </w:numPr>
      <w:ind w:left="1276" w:hanging="1276"/>
      <w:outlineLvl w:val="3"/>
    </w:pPr>
    <w:rPr>
      <w:b w:val="0"/>
      <w:i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61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61FF2"/>
  </w:style>
  <w:style w:type="paragraph" w:styleId="Bunntekst">
    <w:name w:val="footer"/>
    <w:basedOn w:val="Normal"/>
    <w:link w:val="BunntekstTegn"/>
    <w:uiPriority w:val="99"/>
    <w:unhideWhenUsed/>
    <w:rsid w:val="00161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61FF2"/>
  </w:style>
  <w:style w:type="paragraph" w:styleId="Bobletekst">
    <w:name w:val="Balloon Text"/>
    <w:basedOn w:val="Normal"/>
    <w:link w:val="BobletekstTegn"/>
    <w:uiPriority w:val="99"/>
    <w:semiHidden/>
    <w:unhideWhenUsed/>
    <w:rsid w:val="00161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61FF2"/>
    <w:rPr>
      <w:rFonts w:ascii="Tahoma" w:hAnsi="Tahoma" w:cs="Tahoma"/>
      <w:sz w:val="16"/>
      <w:szCs w:val="16"/>
    </w:rPr>
  </w:style>
  <w:style w:type="paragraph" w:customStyle="1" w:styleId="Footerpage1">
    <w:name w:val="Footer page 1"/>
    <w:basedOn w:val="Normal"/>
    <w:qFormat/>
    <w:rsid w:val="00161FF2"/>
    <w:pPr>
      <w:pBdr>
        <w:top w:val="single" w:sz="4" w:space="1" w:color="auto"/>
      </w:pBdr>
      <w:tabs>
        <w:tab w:val="center" w:pos="4703"/>
        <w:tab w:val="right" w:pos="9406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Garamond" w:eastAsia="Times New Roman" w:hAnsi="Garamond" w:cs="Times New Roman"/>
      <w:noProof/>
      <w:sz w:val="28"/>
      <w:szCs w:val="20"/>
      <w:lang w:val="en-GB" w:eastAsia="nb-NO"/>
    </w:rPr>
  </w:style>
  <w:style w:type="character" w:styleId="Plassholdertekst">
    <w:name w:val="Placeholder Text"/>
    <w:basedOn w:val="Standardskriftforavsnitt"/>
    <w:uiPriority w:val="99"/>
    <w:semiHidden/>
    <w:rsid w:val="00161FF2"/>
    <w:rPr>
      <w:color w:val="808080"/>
    </w:rPr>
  </w:style>
  <w:style w:type="table" w:styleId="Tabellrutenett">
    <w:name w:val="Table Grid"/>
    <w:basedOn w:val="Vanligtabell"/>
    <w:uiPriority w:val="59"/>
    <w:rsid w:val="00161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13089D"/>
    <w:rPr>
      <w:rFonts w:ascii="Verdana" w:eastAsiaTheme="majorEastAsia" w:hAnsi="Verdana" w:cstheme="majorBidi"/>
      <w:b/>
      <w:bCs/>
    </w:rPr>
  </w:style>
  <w:style w:type="paragraph" w:styleId="INNH1">
    <w:name w:val="toc 1"/>
    <w:basedOn w:val="Normal"/>
    <w:next w:val="Normal"/>
    <w:autoRedefine/>
    <w:uiPriority w:val="39"/>
    <w:unhideWhenUsed/>
    <w:rsid w:val="009D3F66"/>
    <w:pPr>
      <w:tabs>
        <w:tab w:val="left" w:pos="660"/>
        <w:tab w:val="right" w:leader="dot" w:pos="9062"/>
      </w:tabs>
      <w:spacing w:after="100"/>
    </w:pPr>
  </w:style>
  <w:style w:type="character" w:styleId="Hyperkobling">
    <w:name w:val="Hyperlink"/>
    <w:basedOn w:val="Standardskriftforavsnitt"/>
    <w:uiPriority w:val="99"/>
    <w:unhideWhenUsed/>
    <w:rsid w:val="009D3F66"/>
    <w:rPr>
      <w:color w:val="0563C1" w:themeColor="hyperlink"/>
      <w:u w:val="single"/>
    </w:rPr>
  </w:style>
  <w:style w:type="character" w:styleId="Boktittel">
    <w:name w:val="Book Title"/>
    <w:uiPriority w:val="33"/>
    <w:qFormat/>
    <w:rsid w:val="00883C26"/>
    <w:rPr>
      <w:rFonts w:ascii="Verdana" w:hAnsi="Verdana"/>
      <w:b/>
      <w:sz w:val="48"/>
      <w:szCs w:val="48"/>
    </w:rPr>
  </w:style>
  <w:style w:type="paragraph" w:styleId="Tittel">
    <w:name w:val="Title"/>
    <w:aliases w:val="Tabelltekst forside"/>
    <w:basedOn w:val="Normal"/>
    <w:next w:val="Normal"/>
    <w:link w:val="TittelTegn"/>
    <w:uiPriority w:val="10"/>
    <w:rsid w:val="00883C26"/>
    <w:pPr>
      <w:pBdr>
        <w:bottom w:val="single" w:sz="8" w:space="4" w:color="5B9BD5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28"/>
      <w:szCs w:val="52"/>
    </w:rPr>
  </w:style>
  <w:style w:type="character" w:customStyle="1" w:styleId="TittelTegn">
    <w:name w:val="Tittel Tegn"/>
    <w:aliases w:val="Tabelltekst forside Tegn"/>
    <w:basedOn w:val="Standardskriftforavsnitt"/>
    <w:link w:val="Tittel"/>
    <w:uiPriority w:val="10"/>
    <w:rsid w:val="00883C26"/>
    <w:rPr>
      <w:rFonts w:ascii="Verdana" w:eastAsiaTheme="majorEastAsia" w:hAnsi="Verdana" w:cstheme="majorBidi"/>
      <w:color w:val="323E4F" w:themeColor="text2" w:themeShade="BF"/>
      <w:spacing w:val="5"/>
      <w:kern w:val="28"/>
      <w:sz w:val="28"/>
      <w:szCs w:val="5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7A1330"/>
    <w:rPr>
      <w:rFonts w:ascii="Verdana" w:eastAsiaTheme="majorEastAsia" w:hAnsi="Verdana" w:cstheme="majorBidi"/>
      <w:b/>
      <w:bCs/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A1330"/>
    <w:rPr>
      <w:rFonts w:ascii="Verdana" w:eastAsiaTheme="majorEastAsia" w:hAnsi="Verdana" w:cstheme="majorBidi"/>
      <w:bCs/>
      <w:sz w:val="20"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7A1330"/>
    <w:rPr>
      <w:rFonts w:ascii="Verdana" w:eastAsiaTheme="majorEastAsia" w:hAnsi="Verdana" w:cstheme="majorBidi"/>
      <w:bCs/>
      <w:i/>
      <w:sz w:val="20"/>
    </w:rPr>
  </w:style>
  <w:style w:type="paragraph" w:styleId="INNH2">
    <w:name w:val="toc 2"/>
    <w:basedOn w:val="Normal"/>
    <w:next w:val="Normal"/>
    <w:autoRedefine/>
    <w:uiPriority w:val="39"/>
    <w:unhideWhenUsed/>
    <w:rsid w:val="00B23023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B23023"/>
    <w:pPr>
      <w:spacing w:after="100"/>
      <w:ind w:left="400"/>
    </w:pPr>
  </w:style>
  <w:style w:type="paragraph" w:styleId="Listeavsnitt">
    <w:name w:val="List Paragraph"/>
    <w:basedOn w:val="Normal"/>
    <w:link w:val="ListeavsnittTegn"/>
    <w:uiPriority w:val="99"/>
    <w:qFormat/>
    <w:rsid w:val="00B1524B"/>
    <w:pPr>
      <w:spacing w:after="0" w:line="300" w:lineRule="atLeast"/>
      <w:ind w:left="720"/>
      <w:contextualSpacing/>
    </w:pPr>
    <w:rPr>
      <w:rFonts w:eastAsia="Times New Roman" w:cs="Times New Roman"/>
      <w:szCs w:val="19"/>
      <w:lang w:eastAsia="nb-NO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B1524B"/>
    <w:rPr>
      <w:rFonts w:ascii="Verdana" w:eastAsia="Times New Roman" w:hAnsi="Verdana" w:cs="Times New Roman"/>
      <w:sz w:val="20"/>
      <w:szCs w:val="19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22EC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22ECF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22ECF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22EC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22ECF"/>
    <w:rPr>
      <w:rFonts w:ascii="Verdana" w:hAnsi="Verdana"/>
      <w:b/>
      <w:bCs/>
      <w:sz w:val="20"/>
      <w:szCs w:val="20"/>
    </w:rPr>
  </w:style>
  <w:style w:type="table" w:customStyle="1" w:styleId="Tabellrutenett1">
    <w:name w:val="Tabellrutenett1"/>
    <w:basedOn w:val="Vanligtabell"/>
    <w:next w:val="Tabellrutenett"/>
    <w:uiPriority w:val="59"/>
    <w:rsid w:val="008A12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genmellomrom">
    <w:name w:val="No Spacing"/>
    <w:uiPriority w:val="1"/>
    <w:qFormat/>
    <w:rsid w:val="003502D1"/>
    <w:pPr>
      <w:spacing w:after="0" w:line="240" w:lineRule="auto"/>
    </w:pPr>
    <w:rPr>
      <w:rFonts w:ascii="Arial" w:eastAsia="Times New Roman" w:hAnsi="Arial" w:cs="Times New Roman"/>
      <w:b/>
      <w:sz w:val="24"/>
      <w:szCs w:val="24"/>
      <w:lang w:eastAsia="nb-NO"/>
    </w:rPr>
  </w:style>
  <w:style w:type="paragraph" w:styleId="Punktliste2">
    <w:name w:val="List Bullet 2"/>
    <w:basedOn w:val="Normal"/>
    <w:semiHidden/>
    <w:rsid w:val="00AB0EAB"/>
    <w:pPr>
      <w:numPr>
        <w:ilvl w:val="1"/>
        <w:numId w:val="15"/>
      </w:numPr>
      <w:spacing w:after="260" w:line="260" w:lineRule="exact"/>
      <w:ind w:left="714" w:hanging="357"/>
    </w:pPr>
    <w:rPr>
      <w:rFonts w:eastAsia="Times New Roman" w:cs="Times New Roman"/>
      <w:szCs w:val="24"/>
    </w:rPr>
  </w:style>
  <w:style w:type="paragraph" w:styleId="Punktliste3">
    <w:name w:val="List Bullet 3"/>
    <w:basedOn w:val="Normal"/>
    <w:semiHidden/>
    <w:rsid w:val="00AB0EAB"/>
    <w:pPr>
      <w:numPr>
        <w:ilvl w:val="2"/>
        <w:numId w:val="15"/>
      </w:numPr>
      <w:spacing w:after="260" w:line="260" w:lineRule="exact"/>
    </w:pPr>
    <w:rPr>
      <w:rFonts w:eastAsia="Times New Roman" w:cs="Times New Roman"/>
      <w:szCs w:val="24"/>
    </w:rPr>
  </w:style>
  <w:style w:type="paragraph" w:styleId="Punktliste4">
    <w:name w:val="List Bullet 4"/>
    <w:basedOn w:val="Normal"/>
    <w:semiHidden/>
    <w:rsid w:val="00AB0EAB"/>
    <w:pPr>
      <w:numPr>
        <w:ilvl w:val="3"/>
        <w:numId w:val="15"/>
      </w:numPr>
      <w:spacing w:after="260" w:line="260" w:lineRule="exact"/>
    </w:pPr>
    <w:rPr>
      <w:rFonts w:eastAsia="Times New Roman" w:cs="Times New Roman"/>
      <w:szCs w:val="24"/>
    </w:rPr>
  </w:style>
  <w:style w:type="paragraph" w:styleId="Punktliste5">
    <w:name w:val="List Bullet 5"/>
    <w:basedOn w:val="Normal"/>
    <w:semiHidden/>
    <w:rsid w:val="00AB0EAB"/>
    <w:pPr>
      <w:numPr>
        <w:ilvl w:val="4"/>
        <w:numId w:val="15"/>
      </w:numPr>
      <w:spacing w:after="260" w:line="260" w:lineRule="exact"/>
    </w:pPr>
    <w:rPr>
      <w:rFonts w:eastAsia="Times New Roman" w:cs="Times New Roman"/>
      <w:szCs w:val="24"/>
    </w:rPr>
  </w:style>
  <w:style w:type="paragraph" w:customStyle="1" w:styleId="TabelloverskriftPolitiet">
    <w:name w:val="Tabell overskrift (Politiet)"/>
    <w:basedOn w:val="Normal"/>
    <w:link w:val="TabelloverskriftPolitietTegn"/>
    <w:qFormat/>
    <w:rsid w:val="00AB0EAB"/>
    <w:pPr>
      <w:spacing w:after="0" w:line="240" w:lineRule="auto"/>
    </w:pPr>
    <w:rPr>
      <w:rFonts w:eastAsia="Times New Roman" w:cs="Times New Roman"/>
      <w:b/>
      <w:szCs w:val="24"/>
    </w:rPr>
  </w:style>
  <w:style w:type="paragraph" w:customStyle="1" w:styleId="TabelltekstPolitiet">
    <w:name w:val="Tabelltekst (Politiet)"/>
    <w:basedOn w:val="Normal"/>
    <w:link w:val="TabelltekstPolitietTegn"/>
    <w:qFormat/>
    <w:rsid w:val="00AB0EAB"/>
    <w:pPr>
      <w:spacing w:after="0" w:line="260" w:lineRule="exact"/>
    </w:pPr>
    <w:rPr>
      <w:rFonts w:eastAsia="Times New Roman" w:cs="Times New Roman"/>
      <w:szCs w:val="24"/>
    </w:r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AB0EAB"/>
    <w:rPr>
      <w:rFonts w:ascii="Verdana" w:eastAsia="Times New Roman" w:hAnsi="Verdana" w:cs="Times New Roman"/>
      <w:b/>
      <w:sz w:val="20"/>
      <w:szCs w:val="24"/>
    </w:rPr>
  </w:style>
  <w:style w:type="character" w:customStyle="1" w:styleId="TabelltekstPolitietTegn">
    <w:name w:val="Tabelltekst (Politiet) Tegn"/>
    <w:basedOn w:val="Standardskriftforavsnitt"/>
    <w:link w:val="TabelltekstPolitiet"/>
    <w:rsid w:val="00AB0EAB"/>
    <w:rPr>
      <w:rFonts w:ascii="Verdana" w:eastAsia="Times New Roman" w:hAnsi="Verdana" w:cs="Times New Roman"/>
      <w:sz w:val="20"/>
      <w:szCs w:val="24"/>
    </w:rPr>
  </w:style>
  <w:style w:type="paragraph" w:styleId="Brdtekst">
    <w:name w:val="Body Text"/>
    <w:basedOn w:val="Normal"/>
    <w:link w:val="BrdtekstTegn"/>
    <w:semiHidden/>
    <w:rsid w:val="00D23049"/>
    <w:pPr>
      <w:spacing w:after="120" w:line="260" w:lineRule="exact"/>
    </w:pPr>
    <w:rPr>
      <w:rFonts w:eastAsia="Times New Roman" w:cs="Times New Roman"/>
      <w:szCs w:val="24"/>
    </w:rPr>
  </w:style>
  <w:style w:type="character" w:customStyle="1" w:styleId="BrdtekstTegn">
    <w:name w:val="Brødtekst Tegn"/>
    <w:basedOn w:val="Standardskriftforavsnitt"/>
    <w:link w:val="Brdtekst"/>
    <w:semiHidden/>
    <w:rsid w:val="00D23049"/>
    <w:rPr>
      <w:rFonts w:ascii="Verdana" w:eastAsia="Times New Roman" w:hAnsi="Verdana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0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1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09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40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8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718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663114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5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3499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5802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0533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648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9356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7999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351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8726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299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431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6571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6763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0686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6202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8778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1281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403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197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7854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5181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216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4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7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73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6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67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48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826381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86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657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65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4469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5824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6586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6645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7084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197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082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8438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3291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0215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3199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277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1619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1826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9896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9914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080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4549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9118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62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7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78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27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256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439860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604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6816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1466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7208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0909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8337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128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0422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1734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5155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2118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3622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1841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8623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49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5072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4295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6348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402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151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3002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376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6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36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91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7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11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87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8534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650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1867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683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9674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890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0436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562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804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2258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8600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9403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4108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3058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6748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0063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3463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643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1293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735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0047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3046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7774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C41CE-8D70-44FE-968F-3FCBA3BCB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718</Words>
  <Characters>3810</Characters>
  <Application>Microsoft Office Word</Application>
  <DocSecurity>0</DocSecurity>
  <Lines>31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Politiet</Company>
  <LinksUpToDate>false</LinksUpToDate>
  <CharactersWithSpaces>4519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Sigmund Nordhus</dc:creator>
  <cp:lastModifiedBy>Astrid Røer Bjerke</cp:lastModifiedBy>
  <cp:revision>36</cp:revision>
  <dcterms:created xsi:type="dcterms:W3CDTF">2021-03-12T07:45:00Z</dcterms:created>
  <dcterms:modified xsi:type="dcterms:W3CDTF">2026-04-28T10:41:00Z</dcterms:modified>
</cp:coreProperties>
</file>